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BOG 2017" w:eastAsiaTheme="majorEastAsia" w:hAnsi="BOG 2017" w:cstheme="minorHAnsi"/>
          <w:vanish/>
          <w:sz w:val="18"/>
          <w:szCs w:val="18"/>
          <w:highlight w:val="yellow"/>
        </w:rPr>
        <w:id w:val="84194560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14:paraId="62EAED48" w14:textId="10649A02" w:rsidR="00305561" w:rsidRPr="00BF2D89" w:rsidRDefault="00305561" w:rsidP="00A331E0">
          <w:pPr>
            <w:rPr>
              <w:rFonts w:ascii="BOG 2017" w:hAnsi="BOG 2017" w:cstheme="minorHAnsi"/>
              <w:noProof/>
              <w:sz w:val="18"/>
              <w:szCs w:val="18"/>
            </w:rPr>
          </w:pPr>
        </w:p>
        <w:p w14:paraId="2AC18FA9" w14:textId="002BEBCB" w:rsidR="000B0AB1" w:rsidRPr="00BF2D89" w:rsidRDefault="005756E0" w:rsidP="000B0AB1">
          <w:pPr>
            <w:rPr>
              <w:rFonts w:ascii="BOG 2017" w:hAnsi="BOG 2017" w:cstheme="minorHAnsi"/>
              <w:sz w:val="18"/>
              <w:szCs w:val="18"/>
            </w:rPr>
          </w:pPr>
          <w:r w:rsidRPr="00BF2D89">
            <w:rPr>
              <w:rFonts w:ascii="BOG 2017" w:hAnsi="BOG 2017" w:cstheme="minorHAnsi"/>
              <w:noProof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E8B34B6" wp14:editId="4696F3C7">
                    <wp:simplePos x="0" y="0"/>
                    <wp:positionH relativeFrom="margin">
                      <wp:posOffset>-80645</wp:posOffset>
                    </wp:positionH>
                    <wp:positionV relativeFrom="paragraph">
                      <wp:posOffset>4147184</wp:posOffset>
                    </wp:positionV>
                    <wp:extent cx="6762115" cy="3190875"/>
                    <wp:effectExtent l="0" t="0" r="19685" b="28575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762115" cy="31908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B71CCA8" w14:textId="7ABB48DF" w:rsidR="008B1594" w:rsidRDefault="00512B8A" w:rsidP="008B1594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  <w:r w:rsidRPr="00695C26">
                                  <w:rPr>
                                    <w:b/>
                                    <w:bCs/>
                                    <w:lang w:val="ka-GE"/>
                                  </w:rPr>
                                  <w:t>სს „საქართველოს ბანკი“</w:t>
                                </w:r>
                                <w:r w:rsidRPr="008B1594">
                                  <w:rPr>
                                    <w:bCs/>
                                  </w:rPr>
                                  <w:t xml:space="preserve"> </w:t>
                                </w:r>
                                <w:r w:rsidRPr="008B1594">
                                  <w:rPr>
                                    <w:bCs/>
                                    <w:lang w:val="ka-GE"/>
                                  </w:rPr>
                                  <w:t>აცხადებს</w:t>
                                </w:r>
                                <w:r w:rsidRPr="008B1594">
                                  <w:rPr>
                                    <w:bCs/>
                                  </w:rPr>
                                  <w:t xml:space="preserve"> </w:t>
                                </w:r>
                                <w:r w:rsidRPr="008B1594">
                                  <w:rPr>
                                    <w:bCs/>
                                    <w:lang w:val="ka-GE"/>
                                  </w:rPr>
                                  <w:t>ტენდერს საქართველოს მა</w:t>
                                </w:r>
                                <w:r w:rsidR="007B6AB8">
                                  <w:rPr>
                                    <w:bCs/>
                                    <w:lang w:val="ka-GE"/>
                                  </w:rPr>
                                  <w:t>ს</w:t>
                                </w:r>
                                <w:r w:rsidRPr="008B1594">
                                  <w:rPr>
                                    <w:bCs/>
                                    <w:lang w:val="ka-GE"/>
                                  </w:rPr>
                                  <w:t>შტაბით სერვის ცენტრებისა და ბექ-ოფისების გათბობა-გაგრილების სისტემის</w:t>
                                </w:r>
                                <w:r w:rsidRPr="008B1594">
                                  <w:rPr>
                                    <w:bCs/>
                                  </w:rPr>
                                  <w:t xml:space="preserve"> </w:t>
                                </w:r>
                                <w:r w:rsidRPr="008B1594">
                                  <w:rPr>
                                    <w:bCs/>
                                    <w:lang w:val="ka-GE"/>
                                  </w:rPr>
                                  <w:t>გეგმიური და არაგეგმიური  მომსახურების შესყიდვაზე.</w:t>
                                </w:r>
                                <w:r w:rsidR="008B1594">
                                  <w:rPr>
                                    <w:bCs/>
                                  </w:rPr>
                                  <w:t xml:space="preserve"> </w:t>
                                </w:r>
                              </w:p>
                              <w:p w14:paraId="7EDDA879" w14:textId="77777777" w:rsidR="007B6AB8" w:rsidRDefault="007B6AB8" w:rsidP="007B6AB8">
                                <w:pPr>
                                  <w:rPr>
                                    <w:rFonts w:cs="Times New Roman"/>
                                    <w:bCs/>
                                    <w:lang w:val="ka-GE"/>
                                  </w:rPr>
                                </w:pPr>
                                <w:r w:rsidRPr="00514F07">
                                  <w:rPr>
                                    <w:rFonts w:cs="Times New Roman"/>
                                    <w:bCs/>
                                    <w:lang w:val="ka-GE"/>
                                  </w:rPr>
                                  <w:t xml:space="preserve">ტენდერი ცხადდება გამარჯვებულთან გენერალური ხელშეკრულების გაფორმების მიზნით, რომლის მიხედვითაც განისაზღვრება </w:t>
                                </w:r>
                                <w:r>
                                  <w:rPr>
                                    <w:rFonts w:cs="Times New Roman"/>
                                    <w:bCs/>
                                    <w:lang w:val="ka-GE"/>
                                  </w:rPr>
                                  <w:t xml:space="preserve">გათბობა-გაგრილების სისტემის </w:t>
                                </w:r>
                                <w:r w:rsidRPr="00514F07">
                                  <w:rPr>
                                    <w:rFonts w:cs="Times New Roman"/>
                                    <w:bCs/>
                                    <w:lang w:val="ka-GE"/>
                                  </w:rPr>
                                  <w:t>მომსახურების შესრულების ფარგლებში მხარეთა შორის თანამშრომლობის ძირითადი პირობები (შემდგომში - ხელშეკრულება).</w:t>
                                </w:r>
                              </w:p>
                              <w:p w14:paraId="03042217" w14:textId="6C0012C3" w:rsidR="007B6AB8" w:rsidRDefault="007B6AB8" w:rsidP="007B6AB8">
                                <w:pPr>
                                  <w:rPr>
                                    <w:rFonts w:cs="Times New Roman"/>
                                    <w:bCs/>
                                    <w:lang w:val="ka-GE"/>
                                  </w:rPr>
                                </w:pPr>
                                <w:r w:rsidRPr="00514F07">
                                  <w:rPr>
                                    <w:rFonts w:cs="Times New Roman"/>
                                    <w:bCs/>
                                    <w:lang w:val="ka-GE"/>
                                  </w:rPr>
                                  <w:t xml:space="preserve">ურთიერთთანამშრომლობის </w:t>
                                </w:r>
                                <w:r w:rsidRPr="00A940E6">
                                  <w:rPr>
                                    <w:rFonts w:cs="Times New Roman"/>
                                    <w:bCs/>
                                    <w:lang w:val="ka-GE"/>
                                  </w:rPr>
                                  <w:t xml:space="preserve">ვადა შეადგენს </w:t>
                                </w:r>
                                <w:r w:rsidRPr="00992D8F">
                                  <w:rPr>
                                    <w:rFonts w:cs="Times New Roman"/>
                                    <w:bCs/>
                                    <w:lang w:val="ka-GE"/>
                                  </w:rPr>
                                  <w:t>12 (</w:t>
                                </w:r>
                                <w:r>
                                  <w:rPr>
                                    <w:rFonts w:cs="Times New Roman"/>
                                    <w:bCs/>
                                    <w:lang w:val="ka-GE"/>
                                  </w:rPr>
                                  <w:t>თორმეტი</w:t>
                                </w:r>
                                <w:r w:rsidRPr="00992D8F">
                                  <w:rPr>
                                    <w:rFonts w:cs="Times New Roman"/>
                                    <w:bCs/>
                                    <w:lang w:val="ka-GE"/>
                                  </w:rPr>
                                  <w:t>)</w:t>
                                </w:r>
                                <w:r w:rsidRPr="00A940E6">
                                  <w:rPr>
                                    <w:rFonts w:cs="Times New Roman"/>
                                    <w:bCs/>
                                    <w:lang w:val="ka-GE"/>
                                  </w:rPr>
                                  <w:t xml:space="preserve"> თვეს.</w:t>
                                </w:r>
                                <w:r w:rsidRPr="00514F07">
                                  <w:rPr>
                                    <w:rFonts w:cs="Times New Roman"/>
                                    <w:bCs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p w14:paraId="3E747BC7" w14:textId="77777777" w:rsidR="005756E0" w:rsidRDefault="005756E0" w:rsidP="005756E0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  <w:p w14:paraId="394C480A" w14:textId="77777777" w:rsidR="005756E0" w:rsidRDefault="005756E0" w:rsidP="005756E0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  <w:r w:rsidRPr="008B1594">
                                  <w:rPr>
                                    <w:lang w:val="ka-GE"/>
                                  </w:rPr>
                                  <w:t xml:space="preserve">დეტალური ინფორმაცის მისაღებად საჭიროა დაინტერესებულმა კომპანიამ  </w:t>
                                </w:r>
                                <w:r>
                                  <w:rPr>
                                    <w:lang w:val="ka-GE"/>
                                  </w:rPr>
                                  <w:t>რეგისტრაცია</w:t>
                                </w:r>
                                <w:r w:rsidRPr="008B1594">
                                  <w:rPr>
                                    <w:lang w:val="ka-GE"/>
                                  </w:rPr>
                                  <w:t xml:space="preserve"> გაიროს ბანკის შესყიდვების პორტალზე (</w:t>
                                </w:r>
                                <w:r w:rsidRPr="008B1594">
                                  <w:rPr>
                                    <w:lang w:val="af-ZA"/>
                                  </w:rPr>
                                  <w:t>SAP Ariba)</w:t>
                                </w:r>
                                <w:r w:rsidRPr="008B1594">
                                  <w:rPr>
                                    <w:lang w:val="ka-GE"/>
                                  </w:rPr>
                                  <w:t>.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p w14:paraId="7DE79BAD" w14:textId="77777777" w:rsidR="005756E0" w:rsidRDefault="005756E0" w:rsidP="007B6AB8">
                                <w:pPr>
                                  <w:rPr>
                                    <w:rFonts w:cs="Times New Roman"/>
                                    <w:bCs/>
                                    <w:lang w:val="ka-GE"/>
                                  </w:rPr>
                                </w:pPr>
                              </w:p>
                              <w:p w14:paraId="02BA4AEC" w14:textId="77777777" w:rsidR="007B6AB8" w:rsidRPr="007B6AB8" w:rsidRDefault="007B6AB8" w:rsidP="008B1594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</w:p>
                              <w:p w14:paraId="27EE70F9" w14:textId="3BF4CB96" w:rsidR="00AD6B88" w:rsidRPr="008B1594" w:rsidRDefault="00AD6B88">
                                <w:pPr>
                                  <w:rPr>
                                    <w:lang w:val="ka-GE"/>
                                  </w:rPr>
                                </w:pPr>
                                <w:r w:rsidRPr="008B1594">
                                  <w:rPr>
                                    <w:lang w:val="ka-GE"/>
                                  </w:rPr>
                                  <w:t>რეგისტრაციისთვის</w:t>
                                </w:r>
                                <w:r w:rsidR="004945F7" w:rsidRPr="008B1594">
                                  <w:rPr>
                                    <w:lang w:val="ka-GE"/>
                                  </w:rPr>
                                  <w:t xml:space="preserve">, ტენდერის დასრულებამდე მინიმუმ 4 დღით ადრე </w:t>
                                </w:r>
                                <w:r w:rsidRPr="008B1594">
                                  <w:rPr>
                                    <w:lang w:val="ka-GE"/>
                                  </w:rPr>
                                  <w:t>მიმართეთ:</w:t>
                                </w:r>
                              </w:p>
                              <w:p w14:paraId="2ED690F0" w14:textId="77777777" w:rsidR="00AD6B88" w:rsidRPr="008B1594" w:rsidRDefault="00AD6B88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AD6B88" w:rsidRPr="008B1594" w14:paraId="4CB017F4" w14:textId="77777777" w:rsidTr="003D032F">
                                  <w:tc>
                                    <w:tcPr>
                                      <w:tcW w:w="3528" w:type="dxa"/>
                                    </w:tcPr>
                                    <w:p w14:paraId="54FF301C" w14:textId="77777777" w:rsidR="00AD6B88" w:rsidRPr="008B1594" w:rsidRDefault="00AD6B88" w:rsidP="003D032F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 w:rsidRPr="008B1594">
                                        <w:rPr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5CE5792A" w14:textId="3B5743FF" w:rsidR="00AD6B88" w:rsidRPr="008B1594" w:rsidRDefault="00512B8A" w:rsidP="003D032F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 w:rsidRPr="008B1594">
                                        <w:rPr>
                                          <w:lang w:val="ka-GE"/>
                                        </w:rPr>
                                        <w:t>ბექა მუმლაძე</w:t>
                                      </w:r>
                                    </w:p>
                                    <w:p w14:paraId="6A6615AC" w14:textId="262BC3FD" w:rsidR="00AD6B88" w:rsidRPr="008B1594" w:rsidRDefault="00512B8A" w:rsidP="003D032F">
                                      <w:r w:rsidRPr="008B1594">
                                        <w:t>b.mumladze@bog.ge</w:t>
                                      </w:r>
                                    </w:p>
                                    <w:p w14:paraId="695A6A62" w14:textId="23D2ED26" w:rsidR="00AD6B88" w:rsidRPr="008B1594" w:rsidRDefault="00512B8A" w:rsidP="000B0AB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 w:rsidRPr="008B1594">
                                        <w:t>551 46 20 03</w:t>
                                      </w:r>
                                      <w:r w:rsidR="000B0AB1" w:rsidRPr="008B1594">
                                        <w:rPr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AD6B88" w:rsidRPr="008B1594">
                                        <w:rPr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</w:tbl>
                              <w:p w14:paraId="78830261" w14:textId="77777777" w:rsidR="00AD6B88" w:rsidRPr="008B1594" w:rsidRDefault="00AD6B88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E8B34B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6.35pt;margin-top:326.55pt;width:532.45pt;height:251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" fillcolor="white [3201]" strokeweight=".5pt">
                    <v:textbox>
                      <w:txbxContent>
                        <w:p w14:paraId="5B71CCA8" w14:textId="7ABB48DF" w:rsidR="008B1594" w:rsidRDefault="00512B8A" w:rsidP="008B1594">
                          <w:pPr>
                            <w:rPr>
                              <w:rFonts w:asciiTheme="minorHAnsi" w:hAnsiTheme="minorHAnsi"/>
                              <w:lang w:val="ka-GE"/>
                            </w:rPr>
                          </w:pPr>
                          <w:r w:rsidRPr="00695C26">
                            <w:rPr>
                              <w:b/>
                              <w:bCs/>
                              <w:lang w:val="ka-GE"/>
                            </w:rPr>
                            <w:t>სს „საქართველოს ბანკი“</w:t>
                          </w:r>
                          <w:r w:rsidRPr="008B1594">
                            <w:rPr>
                              <w:bCs/>
                            </w:rPr>
                            <w:t xml:space="preserve"> </w:t>
                          </w:r>
                          <w:r w:rsidRPr="008B1594">
                            <w:rPr>
                              <w:bCs/>
                              <w:lang w:val="ka-GE"/>
                            </w:rPr>
                            <w:t>აცხადებს</w:t>
                          </w:r>
                          <w:r w:rsidRPr="008B1594">
                            <w:rPr>
                              <w:bCs/>
                            </w:rPr>
                            <w:t xml:space="preserve"> </w:t>
                          </w:r>
                          <w:r w:rsidRPr="008B1594">
                            <w:rPr>
                              <w:bCs/>
                              <w:lang w:val="ka-GE"/>
                            </w:rPr>
                            <w:t>ტენდერს საქართველოს მა</w:t>
                          </w:r>
                          <w:r w:rsidR="007B6AB8">
                            <w:rPr>
                              <w:bCs/>
                              <w:lang w:val="ka-GE"/>
                            </w:rPr>
                            <w:t>ს</w:t>
                          </w:r>
                          <w:r w:rsidRPr="008B1594">
                            <w:rPr>
                              <w:bCs/>
                              <w:lang w:val="ka-GE"/>
                            </w:rPr>
                            <w:t>შტაბით სერვის ცენტრებისა და ბექ-ოფისების გათბობა-გაგრილების სისტემის</w:t>
                          </w:r>
                          <w:r w:rsidRPr="008B1594">
                            <w:rPr>
                              <w:bCs/>
                            </w:rPr>
                            <w:t xml:space="preserve"> </w:t>
                          </w:r>
                          <w:r w:rsidRPr="008B1594">
                            <w:rPr>
                              <w:bCs/>
                              <w:lang w:val="ka-GE"/>
                            </w:rPr>
                            <w:t>გეგმიური და არაგეგმიური  მომსახურების შესყიდვაზე.</w:t>
                          </w:r>
                          <w:r w:rsidR="008B1594">
                            <w:rPr>
                              <w:bCs/>
                            </w:rPr>
                            <w:t xml:space="preserve"> </w:t>
                          </w:r>
                        </w:p>
                        <w:p w14:paraId="7EDDA879" w14:textId="77777777" w:rsidR="007B6AB8" w:rsidRDefault="007B6AB8" w:rsidP="007B6AB8">
                          <w:pPr>
                            <w:rPr>
                              <w:rFonts w:cs="Times New Roman"/>
                              <w:bCs/>
                              <w:lang w:val="ka-GE"/>
                            </w:rPr>
                          </w:pPr>
                          <w:r w:rsidRPr="00514F07">
                            <w:rPr>
                              <w:rFonts w:cs="Times New Roman"/>
                              <w:bCs/>
                              <w:lang w:val="ka-GE"/>
                            </w:rPr>
                            <w:t xml:space="preserve">ტენდერი ცხადდება გამარჯვებულთან გენერალური ხელშეკრულების გაფორმების მიზნით, რომლის მიხედვითაც განისაზღვრება </w:t>
                          </w:r>
                          <w:r>
                            <w:rPr>
                              <w:rFonts w:cs="Times New Roman"/>
                              <w:bCs/>
                              <w:lang w:val="ka-GE"/>
                            </w:rPr>
                            <w:t xml:space="preserve">გათბობა-გაგრილების სისტემის </w:t>
                          </w:r>
                          <w:r w:rsidRPr="00514F07">
                            <w:rPr>
                              <w:rFonts w:cs="Times New Roman"/>
                              <w:bCs/>
                              <w:lang w:val="ka-GE"/>
                            </w:rPr>
                            <w:t>მომსახურების შესრულების ფარგლებში მხარეთა შორის თანამშრომლობის ძირითადი პირობები (შემდგომში - ხელშეკრულება).</w:t>
                          </w:r>
                        </w:p>
                        <w:p w14:paraId="03042217" w14:textId="6C0012C3" w:rsidR="007B6AB8" w:rsidRDefault="007B6AB8" w:rsidP="007B6AB8">
                          <w:pPr>
                            <w:rPr>
                              <w:rFonts w:cs="Times New Roman"/>
                              <w:bCs/>
                              <w:lang w:val="ka-GE"/>
                            </w:rPr>
                          </w:pPr>
                          <w:r w:rsidRPr="00514F07">
                            <w:rPr>
                              <w:rFonts w:cs="Times New Roman"/>
                              <w:bCs/>
                              <w:lang w:val="ka-GE"/>
                            </w:rPr>
                            <w:t xml:space="preserve">ურთიერთთანამშრომლობის </w:t>
                          </w:r>
                          <w:r w:rsidRPr="00A940E6">
                            <w:rPr>
                              <w:rFonts w:cs="Times New Roman"/>
                              <w:bCs/>
                              <w:lang w:val="ka-GE"/>
                            </w:rPr>
                            <w:t xml:space="preserve">ვადა შეადგენს </w:t>
                          </w:r>
                          <w:r w:rsidRPr="00992D8F">
                            <w:rPr>
                              <w:rFonts w:cs="Times New Roman"/>
                              <w:bCs/>
                              <w:lang w:val="ka-GE"/>
                            </w:rPr>
                            <w:t>12 (</w:t>
                          </w:r>
                          <w:r>
                            <w:rPr>
                              <w:rFonts w:cs="Times New Roman"/>
                              <w:bCs/>
                              <w:lang w:val="ka-GE"/>
                            </w:rPr>
                            <w:t>თორმეტი</w:t>
                          </w:r>
                          <w:r w:rsidRPr="00992D8F">
                            <w:rPr>
                              <w:rFonts w:cs="Times New Roman"/>
                              <w:bCs/>
                              <w:lang w:val="ka-GE"/>
                            </w:rPr>
                            <w:t>)</w:t>
                          </w:r>
                          <w:r w:rsidRPr="00A940E6">
                            <w:rPr>
                              <w:rFonts w:cs="Times New Roman"/>
                              <w:bCs/>
                              <w:lang w:val="ka-GE"/>
                            </w:rPr>
                            <w:t xml:space="preserve"> თვეს.</w:t>
                          </w:r>
                          <w:r w:rsidRPr="00514F07">
                            <w:rPr>
                              <w:rFonts w:cs="Times New Roman"/>
                              <w:bCs/>
                              <w:lang w:val="ka-GE"/>
                            </w:rPr>
                            <w:t xml:space="preserve"> </w:t>
                          </w:r>
                        </w:p>
                        <w:p w14:paraId="3E747BC7" w14:textId="77777777" w:rsidR="005756E0" w:rsidRDefault="005756E0" w:rsidP="005756E0">
                          <w:pPr>
                            <w:rPr>
                              <w:lang w:val="ka-GE"/>
                            </w:rPr>
                          </w:pPr>
                        </w:p>
                        <w:p w14:paraId="394C480A" w14:textId="77777777" w:rsidR="005756E0" w:rsidRDefault="005756E0" w:rsidP="005756E0">
                          <w:pPr>
                            <w:rPr>
                              <w:rFonts w:asciiTheme="minorHAnsi" w:hAnsiTheme="minorHAnsi"/>
                              <w:lang w:val="ka-GE"/>
                            </w:rPr>
                          </w:pPr>
                          <w:r w:rsidRPr="008B1594">
                            <w:rPr>
                              <w:lang w:val="ka-GE"/>
                            </w:rPr>
                            <w:t xml:space="preserve">დეტალური ინფორმაცის მისაღებად საჭიროა დაინტერესებულმა კომპანიამ  </w:t>
                          </w:r>
                          <w:r>
                            <w:rPr>
                              <w:lang w:val="ka-GE"/>
                            </w:rPr>
                            <w:t>რეგისტრაცია</w:t>
                          </w:r>
                          <w:r w:rsidRPr="008B1594">
                            <w:rPr>
                              <w:lang w:val="ka-GE"/>
                            </w:rPr>
                            <w:t xml:space="preserve"> გაიროს ბანკის შესყიდვების პორტალზე (</w:t>
                          </w:r>
                          <w:r w:rsidRPr="008B1594">
                            <w:rPr>
                              <w:lang w:val="af-ZA"/>
                            </w:rPr>
                            <w:t>SAP Ariba)</w:t>
                          </w:r>
                          <w:r w:rsidRPr="008B1594">
                            <w:rPr>
                              <w:lang w:val="ka-GE"/>
                            </w:rPr>
                            <w:t>.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 </w:t>
                          </w:r>
                        </w:p>
                        <w:p w14:paraId="7DE79BAD" w14:textId="77777777" w:rsidR="005756E0" w:rsidRDefault="005756E0" w:rsidP="007B6AB8">
                          <w:pPr>
                            <w:rPr>
                              <w:rFonts w:cs="Times New Roman"/>
                              <w:bCs/>
                              <w:lang w:val="ka-GE"/>
                            </w:rPr>
                          </w:pPr>
                        </w:p>
                        <w:p w14:paraId="02BA4AEC" w14:textId="77777777" w:rsidR="007B6AB8" w:rsidRPr="007B6AB8" w:rsidRDefault="007B6AB8" w:rsidP="008B1594">
                          <w:pPr>
                            <w:rPr>
                              <w:rFonts w:asciiTheme="minorHAnsi" w:hAnsiTheme="minorHAnsi"/>
                              <w:lang w:val="ka-GE"/>
                            </w:rPr>
                          </w:pPr>
                        </w:p>
                        <w:p w14:paraId="27EE70F9" w14:textId="3BF4CB96" w:rsidR="00AD6B88" w:rsidRPr="008B1594" w:rsidRDefault="00AD6B88">
                          <w:pPr>
                            <w:rPr>
                              <w:lang w:val="ka-GE"/>
                            </w:rPr>
                          </w:pPr>
                          <w:r w:rsidRPr="008B1594">
                            <w:rPr>
                              <w:lang w:val="ka-GE"/>
                            </w:rPr>
                            <w:t>რეგისტრაციისთვის</w:t>
                          </w:r>
                          <w:r w:rsidR="004945F7" w:rsidRPr="008B1594">
                            <w:rPr>
                              <w:lang w:val="ka-GE"/>
                            </w:rPr>
                            <w:t xml:space="preserve">, ტენდერის დასრულებამდე მინიმუმ 4 დღით ადრე </w:t>
                          </w:r>
                          <w:r w:rsidRPr="008B1594">
                            <w:rPr>
                              <w:lang w:val="ka-GE"/>
                            </w:rPr>
                            <w:t>მიმართეთ:</w:t>
                          </w:r>
                        </w:p>
                        <w:p w14:paraId="2ED690F0" w14:textId="77777777" w:rsidR="00AD6B88" w:rsidRPr="008B1594" w:rsidRDefault="00AD6B88">
                          <w:pPr>
                            <w:rPr>
                              <w:lang w:val="ka-GE"/>
                            </w:rPr>
                          </w:pP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AD6B88" w:rsidRPr="008B1594" w14:paraId="4CB017F4" w14:textId="77777777" w:rsidTr="003D032F">
                            <w:tc>
                              <w:tcPr>
                                <w:tcW w:w="3528" w:type="dxa"/>
                              </w:tcPr>
                              <w:p w14:paraId="54FF301C" w14:textId="77777777" w:rsidR="00AD6B88" w:rsidRPr="008B1594" w:rsidRDefault="00AD6B88" w:rsidP="003D032F">
                                <w:pPr>
                                  <w:rPr>
                                    <w:lang w:val="ka-GE"/>
                                  </w:rPr>
                                </w:pPr>
                                <w:r w:rsidRPr="008B1594">
                                  <w:rPr>
                                    <w:lang w:val="ka-GE"/>
                                  </w:rPr>
                                  <w:t>საკონტაქტო პირი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5CE5792A" w14:textId="3B5743FF" w:rsidR="00AD6B88" w:rsidRPr="008B1594" w:rsidRDefault="00512B8A" w:rsidP="003D032F">
                                <w:pPr>
                                  <w:rPr>
                                    <w:lang w:val="ka-GE"/>
                                  </w:rPr>
                                </w:pPr>
                                <w:r w:rsidRPr="008B1594">
                                  <w:rPr>
                                    <w:lang w:val="ka-GE"/>
                                  </w:rPr>
                                  <w:t>ბექა მუმლაძე</w:t>
                                </w:r>
                              </w:p>
                              <w:p w14:paraId="6A6615AC" w14:textId="262BC3FD" w:rsidR="00AD6B88" w:rsidRPr="008B1594" w:rsidRDefault="00512B8A" w:rsidP="003D032F">
                                <w:r w:rsidRPr="008B1594">
                                  <w:t>b.mumladze@bog.ge</w:t>
                                </w:r>
                              </w:p>
                              <w:p w14:paraId="695A6A62" w14:textId="23D2ED26" w:rsidR="00AD6B88" w:rsidRPr="008B1594" w:rsidRDefault="00512B8A" w:rsidP="000B0AB1">
                                <w:pPr>
                                  <w:rPr>
                                    <w:lang w:val="ka-GE"/>
                                  </w:rPr>
                                </w:pPr>
                                <w:r w:rsidRPr="008B1594">
                                  <w:t>551 46 20 03</w:t>
                                </w:r>
                                <w:r w:rsidR="000B0AB1" w:rsidRPr="008B1594">
                                  <w:rPr>
                                    <w:lang w:val="ka-GE"/>
                                  </w:rPr>
                                  <w:t xml:space="preserve"> </w:t>
                                </w:r>
                                <w:r w:rsidR="00AD6B88" w:rsidRPr="008B1594">
                                  <w:rPr>
                                    <w:lang w:val="ka-GE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14:paraId="78830261" w14:textId="77777777" w:rsidR="00AD6B88" w:rsidRPr="008B1594" w:rsidRDefault="00AD6B88"/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Pr="00BF2D89">
            <w:rPr>
              <w:rFonts w:ascii="BOG 2017" w:hAnsi="BOG 2017" w:cstheme="minorHAnsi"/>
              <w:noProof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300186EA">
                    <wp:simplePos x="0" y="0"/>
                    <wp:positionH relativeFrom="margin">
                      <wp:align>right</wp:align>
                    </wp:positionH>
                    <wp:positionV relativeFrom="margin">
                      <wp:posOffset>1911350</wp:posOffset>
                    </wp:positionV>
                    <wp:extent cx="6677025" cy="1504950"/>
                    <wp:effectExtent l="0" t="0" r="0" b="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77025" cy="15049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6F3955" w:rsidRPr="00305561" w:rsidRDefault="006F3955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6F3955" w:rsidRPr="00B54832" w14:paraId="59B4BB47" w14:textId="77777777" w:rsidTr="005756E0">
                                  <w:trPr>
                                    <w:trHeight w:val="150"/>
                                  </w:trPr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627C6A99" w:rsidR="006F3955" w:rsidRPr="0070052C" w:rsidRDefault="006F3955" w:rsidP="0030556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482F87E0" w:rsidR="006F3955" w:rsidRPr="0070052C" w:rsidRDefault="006F3955" w:rsidP="007C5AE6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  <w:tr w:rsidR="006F3955" w:rsidRPr="00DF2E46" w14:paraId="2B52C5D3" w14:textId="77777777" w:rsidTr="005756E0">
                                  <w:trPr>
                                    <w:trHeight w:val="499"/>
                                  </w:trPr>
                                  <w:tc>
                                    <w:tcPr>
                                      <w:tcW w:w="3528" w:type="dxa"/>
                                    </w:tcPr>
                                    <w:p w14:paraId="03251D2E" w14:textId="5AF30440" w:rsidR="006F3955" w:rsidRPr="008B1594" w:rsidRDefault="006F3955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 w:rsidRPr="008B1594">
                                        <w:rPr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  <w:p w14:paraId="05817507" w14:textId="37F6E610" w:rsidR="006F3955" w:rsidRPr="008B1594" w:rsidRDefault="006F3955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 w:rsidRPr="008B1594">
                                        <w:rPr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1AB7A516" w14:textId="103A8277" w:rsidR="006F3955" w:rsidRPr="008B1594" w:rsidRDefault="00512B8A" w:rsidP="007C5AE6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 w:rsidRPr="008B1594">
                                        <w:t>20</w:t>
                                      </w:r>
                                      <w:r w:rsidR="007B6AB8">
                                        <w:rPr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Pr="008B1594">
                                        <w:rPr>
                                          <w:lang w:val="ka-GE"/>
                                        </w:rPr>
                                        <w:t>თებერვალი</w:t>
                                      </w:r>
                                      <w:r w:rsidR="007B6AB8">
                                        <w:rPr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6F3955" w:rsidRPr="008B1594">
                                        <w:rPr>
                                          <w:lang w:val="ka-GE"/>
                                        </w:rPr>
                                        <w:t>20</w:t>
                                      </w:r>
                                      <w:r w:rsidR="00A35CF7" w:rsidRPr="008B1594">
                                        <w:rPr>
                                          <w:lang w:val="ka-GE"/>
                                        </w:rPr>
                                        <w:t>2</w:t>
                                      </w:r>
                                      <w:r w:rsidRPr="008B1594">
                                        <w:rPr>
                                          <w:lang w:val="ka-GE"/>
                                        </w:rPr>
                                        <w:t xml:space="preserve">3 (წინადადებების </w:t>
                                      </w:r>
                                      <w:r w:rsidR="007B6AB8">
                                        <w:rPr>
                                          <w:lang w:val="ka-GE"/>
                                        </w:rPr>
                                        <w:t>წარმოდგენა</w:t>
                                      </w:r>
                                      <w:r w:rsidRPr="008B1594">
                                        <w:rPr>
                                          <w:lang w:val="ka-GE"/>
                                        </w:rPr>
                                        <w:t xml:space="preserve"> პრეტენდენტს შეეძლება 27 თ</w:t>
                                      </w:r>
                                      <w:r w:rsidR="007B6AB8">
                                        <w:rPr>
                                          <w:lang w:val="ka-GE"/>
                                        </w:rPr>
                                        <w:t>ე</w:t>
                                      </w:r>
                                      <w:r w:rsidRPr="008B1594">
                                        <w:rPr>
                                          <w:lang w:val="ka-GE"/>
                                        </w:rPr>
                                        <w:t xml:space="preserve">ბერვლის 12:00 </w:t>
                                      </w:r>
                                      <w:r w:rsidRPr="008B1594">
                                        <w:t>PM-</w:t>
                                      </w:r>
                                      <w:r w:rsidRPr="008B1594">
                                        <w:rPr>
                                          <w:lang w:val="ka-GE"/>
                                        </w:rPr>
                                        <w:t>დან)</w:t>
                                      </w:r>
                                    </w:p>
                                    <w:p w14:paraId="5273460A" w14:textId="28D00A62" w:rsidR="006F3955" w:rsidRPr="008B1594" w:rsidRDefault="00512B8A" w:rsidP="00512B8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 w:rsidRPr="008B1594">
                                        <w:rPr>
                                          <w:lang w:val="ka-GE"/>
                                        </w:rPr>
                                        <w:t>28</w:t>
                                      </w:r>
                                      <w:r w:rsidR="000B0AB1" w:rsidRPr="008B1594">
                                        <w:rPr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282F17" w:rsidRPr="008B1594">
                                        <w:rPr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Pr="008B1594">
                                        <w:rPr>
                                          <w:lang w:val="ka-GE"/>
                                        </w:rPr>
                                        <w:t>თებერვალი</w:t>
                                      </w:r>
                                      <w:r w:rsidR="00F94DFC" w:rsidRPr="008B1594">
                                        <w:rPr>
                                          <w:lang w:val="ka-GE"/>
                                        </w:rPr>
                                        <w:t xml:space="preserve"> 20</w:t>
                                      </w:r>
                                      <w:r w:rsidR="00A35CF7" w:rsidRPr="008B1594">
                                        <w:rPr>
                                          <w:lang w:val="ka-GE"/>
                                        </w:rPr>
                                        <w:t>2</w:t>
                                      </w:r>
                                      <w:r w:rsidRPr="008B1594">
                                        <w:rPr>
                                          <w:lang w:val="ka-GE"/>
                                        </w:rPr>
                                        <w:t>3 6</w:t>
                                      </w:r>
                                      <w:r w:rsidR="003A15B6" w:rsidRPr="008B1594">
                                        <w:rPr>
                                          <w:lang w:val="ka-GE"/>
                                        </w:rPr>
                                        <w:t>:00PM</w:t>
                                      </w:r>
                                      <w:r w:rsidRPr="008B1594">
                                        <w:rPr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  <w:tr w:rsidR="006F3955" w:rsidRPr="00DF2E46" w14:paraId="26CDC481" w14:textId="77777777" w:rsidTr="005756E0">
                                  <w:trPr>
                                    <w:trHeight w:val="169"/>
                                  </w:trPr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61DE790B" w:rsidR="006F3955" w:rsidRPr="002838F4" w:rsidRDefault="006F3955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2D516649" w14:textId="010CC497" w:rsidR="002348C6" w:rsidRPr="002348C6" w:rsidRDefault="002348C6" w:rsidP="00313B50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3400B4FE" w14:textId="647652FF" w:rsidR="006F3955" w:rsidRPr="00C46668" w:rsidRDefault="006F3955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F984D66" id="Text Box 4" o:spid="_x0000_s1027" type="#_x0000_t202" style="position:absolute;left:0;text-align:left;margin-left:474.55pt;margin-top:150.5pt;width:525.75pt;height:118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" filled="f" stroked="f" strokeweight=".5pt">
                    <v:textbox>
                      <w:txbxContent>
                        <w:p w14:paraId="66EFDA41" w14:textId="2AA7E3DE" w:rsidR="006F3955" w:rsidRPr="00305561" w:rsidRDefault="006F3955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6F3955" w:rsidRPr="00B54832" w14:paraId="59B4BB47" w14:textId="77777777" w:rsidTr="005756E0">
                            <w:trPr>
                              <w:trHeight w:val="150"/>
                            </w:trPr>
                            <w:tc>
                              <w:tcPr>
                                <w:tcW w:w="3528" w:type="dxa"/>
                              </w:tcPr>
                              <w:p w14:paraId="06405214" w14:textId="627C6A99" w:rsidR="006F3955" w:rsidRPr="0070052C" w:rsidRDefault="006F3955" w:rsidP="0030556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482F87E0" w:rsidR="006F3955" w:rsidRPr="0070052C" w:rsidRDefault="006F3955" w:rsidP="007C5AE6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</w:tr>
                          <w:tr w:rsidR="006F3955" w:rsidRPr="00DF2E46" w14:paraId="2B52C5D3" w14:textId="77777777" w:rsidTr="005756E0">
                            <w:trPr>
                              <w:trHeight w:val="499"/>
                            </w:trPr>
                            <w:tc>
                              <w:tcPr>
                                <w:tcW w:w="3528" w:type="dxa"/>
                              </w:tcPr>
                              <w:p w14:paraId="03251D2E" w14:textId="5AF30440" w:rsidR="006F3955" w:rsidRPr="008B1594" w:rsidRDefault="006F3955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 w:rsidRPr="008B1594"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  <w:p w14:paraId="05817507" w14:textId="37F6E610" w:rsidR="006F3955" w:rsidRPr="008B1594" w:rsidRDefault="006F3955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 w:rsidRPr="008B1594">
                                  <w:rPr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1AB7A516" w14:textId="103A8277" w:rsidR="006F3955" w:rsidRPr="008B1594" w:rsidRDefault="00512B8A" w:rsidP="007C5AE6">
                                <w:pPr>
                                  <w:rPr>
                                    <w:lang w:val="ka-GE"/>
                                  </w:rPr>
                                </w:pPr>
                                <w:r w:rsidRPr="008B1594">
                                  <w:t>20</w:t>
                                </w:r>
                                <w:r w:rsidR="007B6AB8">
                                  <w:rPr>
                                    <w:lang w:val="ka-GE"/>
                                  </w:rPr>
                                  <w:t xml:space="preserve"> </w:t>
                                </w:r>
                                <w:r w:rsidRPr="008B1594">
                                  <w:rPr>
                                    <w:lang w:val="ka-GE"/>
                                  </w:rPr>
                                  <w:t>თებერვალი</w:t>
                                </w:r>
                                <w:r w:rsidR="007B6AB8">
                                  <w:rPr>
                                    <w:lang w:val="ka-GE"/>
                                  </w:rPr>
                                  <w:t xml:space="preserve"> </w:t>
                                </w:r>
                                <w:r w:rsidR="006F3955" w:rsidRPr="008B1594">
                                  <w:rPr>
                                    <w:lang w:val="ka-GE"/>
                                  </w:rPr>
                                  <w:t>20</w:t>
                                </w:r>
                                <w:r w:rsidR="00A35CF7" w:rsidRPr="008B1594">
                                  <w:rPr>
                                    <w:lang w:val="ka-GE"/>
                                  </w:rPr>
                                  <w:t>2</w:t>
                                </w:r>
                                <w:r w:rsidRPr="008B1594">
                                  <w:rPr>
                                    <w:lang w:val="ka-GE"/>
                                  </w:rPr>
                                  <w:t xml:space="preserve">3 (წინადადებების </w:t>
                                </w:r>
                                <w:r w:rsidR="007B6AB8">
                                  <w:rPr>
                                    <w:lang w:val="ka-GE"/>
                                  </w:rPr>
                                  <w:t>წარმოდგენა</w:t>
                                </w:r>
                                <w:r w:rsidRPr="008B1594">
                                  <w:rPr>
                                    <w:lang w:val="ka-GE"/>
                                  </w:rPr>
                                  <w:t xml:space="preserve"> პრეტენდენტს შეეძლება 27 თ</w:t>
                                </w:r>
                                <w:r w:rsidR="007B6AB8">
                                  <w:rPr>
                                    <w:lang w:val="ka-GE"/>
                                  </w:rPr>
                                  <w:t>ე</w:t>
                                </w:r>
                                <w:r w:rsidRPr="008B1594">
                                  <w:rPr>
                                    <w:lang w:val="ka-GE"/>
                                  </w:rPr>
                                  <w:t xml:space="preserve">ბერვლის 12:00 </w:t>
                                </w:r>
                                <w:r w:rsidRPr="008B1594">
                                  <w:t>PM-</w:t>
                                </w:r>
                                <w:r w:rsidRPr="008B1594">
                                  <w:rPr>
                                    <w:lang w:val="ka-GE"/>
                                  </w:rPr>
                                  <w:t>დან)</w:t>
                                </w:r>
                              </w:p>
                              <w:p w14:paraId="5273460A" w14:textId="28D00A62" w:rsidR="006F3955" w:rsidRPr="008B1594" w:rsidRDefault="00512B8A" w:rsidP="00512B8A">
                                <w:pPr>
                                  <w:rPr>
                                    <w:lang w:val="ka-GE"/>
                                  </w:rPr>
                                </w:pPr>
                                <w:r w:rsidRPr="008B1594">
                                  <w:rPr>
                                    <w:lang w:val="ka-GE"/>
                                  </w:rPr>
                                  <w:t>28</w:t>
                                </w:r>
                                <w:r w:rsidR="000B0AB1" w:rsidRPr="008B1594">
                                  <w:rPr>
                                    <w:lang w:val="ka-GE"/>
                                  </w:rPr>
                                  <w:t xml:space="preserve"> </w:t>
                                </w:r>
                                <w:r w:rsidR="00282F17" w:rsidRPr="008B1594">
                                  <w:rPr>
                                    <w:lang w:val="ka-GE"/>
                                  </w:rPr>
                                  <w:t xml:space="preserve"> </w:t>
                                </w:r>
                                <w:r w:rsidRPr="008B1594">
                                  <w:rPr>
                                    <w:lang w:val="ka-GE"/>
                                  </w:rPr>
                                  <w:t>თებერვალი</w:t>
                                </w:r>
                                <w:r w:rsidR="00F94DFC" w:rsidRPr="008B1594">
                                  <w:rPr>
                                    <w:lang w:val="ka-GE"/>
                                  </w:rPr>
                                  <w:t xml:space="preserve"> 20</w:t>
                                </w:r>
                                <w:r w:rsidR="00A35CF7" w:rsidRPr="008B1594">
                                  <w:rPr>
                                    <w:lang w:val="ka-GE"/>
                                  </w:rPr>
                                  <w:t>2</w:t>
                                </w:r>
                                <w:r w:rsidRPr="008B1594">
                                  <w:rPr>
                                    <w:lang w:val="ka-GE"/>
                                  </w:rPr>
                                  <w:t>3 6</w:t>
                                </w:r>
                                <w:r w:rsidR="003A15B6" w:rsidRPr="008B1594">
                                  <w:rPr>
                                    <w:lang w:val="ka-GE"/>
                                  </w:rPr>
                                  <w:t>:00PM</w:t>
                                </w:r>
                                <w:r w:rsidRPr="008B1594">
                                  <w:rPr>
                                    <w:lang w:val="ka-GE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  <w:tr w:rsidR="006F3955" w:rsidRPr="00DF2E46" w14:paraId="26CDC481" w14:textId="77777777" w:rsidTr="005756E0">
                            <w:trPr>
                              <w:trHeight w:val="169"/>
                            </w:trPr>
                            <w:tc>
                              <w:tcPr>
                                <w:tcW w:w="3528" w:type="dxa"/>
                              </w:tcPr>
                              <w:p w14:paraId="217C017A" w14:textId="61DE790B" w:rsidR="006F3955" w:rsidRPr="002838F4" w:rsidRDefault="006F3955" w:rsidP="00305561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2D516649" w14:textId="010CC497" w:rsidR="002348C6" w:rsidRPr="002348C6" w:rsidRDefault="002348C6" w:rsidP="00313B50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</w:tr>
                        </w:tbl>
                        <w:p w14:paraId="3400B4FE" w14:textId="647652FF" w:rsidR="006F3955" w:rsidRPr="00C46668" w:rsidRDefault="006F3955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EE766B" w:rsidRPr="00BF2D89">
            <w:rPr>
              <w:rFonts w:ascii="BOG 2017" w:hAnsi="BOG 2017" w:cstheme="minorHAnsi"/>
              <w:noProof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4AFFA0AA">
                    <wp:simplePos x="0" y="0"/>
                    <wp:positionH relativeFrom="margin">
                      <wp:align>left</wp:align>
                    </wp:positionH>
                    <wp:positionV relativeFrom="margin">
                      <wp:posOffset>958215</wp:posOffset>
                    </wp:positionV>
                    <wp:extent cx="6685915" cy="1067435"/>
                    <wp:effectExtent l="0" t="0" r="635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85915" cy="106743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FB63CEB" w14:textId="77777777" w:rsidR="00512B8A" w:rsidRDefault="008464E9" w:rsidP="00512B8A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color w:val="0000F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af-ZA"/>
                                  </w:rPr>
                                  <w:t xml:space="preserve"> </w:t>
                                </w:r>
                                <w:r w:rsidR="00512B8A" w:rsidRPr="00433774">
                                  <w:rPr>
                                    <w:rFonts w:asciiTheme="minorHAnsi" w:hAnsiTheme="minorHAnsi" w:cstheme="minorHAnsi"/>
                                    <w:b/>
                                    <w:color w:val="0000FF"/>
                                    <w:sz w:val="28"/>
                                    <w:szCs w:val="56"/>
                                    <w:lang w:val="ka-GE"/>
                                  </w:rPr>
                                  <w:t>საქართველოს ბანკის ობიექტებისთვის გათბობა-გაგრილების და ვენტილაციის (HVAC) სისტემების</w:t>
                                </w:r>
                                <w:r w:rsidR="00512B8A">
                                  <w:rPr>
                                    <w:rFonts w:asciiTheme="minorHAnsi" w:hAnsiTheme="minorHAnsi" w:cstheme="minorHAnsi"/>
                                    <w:b/>
                                    <w:color w:val="0000F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  <w:r w:rsidR="00512B8A" w:rsidRPr="00433774">
                                  <w:rPr>
                                    <w:rFonts w:asciiTheme="minorHAnsi" w:hAnsiTheme="minorHAnsi" w:cstheme="minorHAnsi"/>
                                    <w:b/>
                                    <w:color w:val="0000FF"/>
                                    <w:sz w:val="28"/>
                                    <w:szCs w:val="56"/>
                                    <w:lang w:val="ka-GE"/>
                                  </w:rPr>
                                  <w:t>გეგმიური და არაგეგმიური ტექნიკური მომსახურება</w:t>
                                </w:r>
                                <w:r w:rsidR="00512B8A">
                                  <w:rPr>
                                    <w:rFonts w:asciiTheme="minorHAnsi" w:hAnsiTheme="minorHAnsi" w:cstheme="minorHAnsi"/>
                                    <w:b/>
                                    <w:color w:val="0000FF"/>
                                    <w:sz w:val="28"/>
                                    <w:szCs w:val="56"/>
                                    <w:lang w:val="ka-GE"/>
                                  </w:rPr>
                                  <w:t>:</w:t>
                                </w:r>
                              </w:p>
                              <w:p w14:paraId="573A4337" w14:textId="05044420" w:rsidR="006F3955" w:rsidRPr="00EE766B" w:rsidRDefault="006F3955" w:rsidP="005C0316">
                                <w:pPr>
                                  <w:rPr>
                                    <w:rFonts w:asciiTheme="minorHAnsi" w:hAnsiTheme="minorHAnsi"/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A1988C8" id="Text Box 6" o:spid="_x0000_s1028" type="#_x0000_t202" style="position:absolute;left:0;text-align:left;margin-left:0;margin-top:75.45pt;width:526.45pt;height:84.0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" fillcolor="white [3201]" stroked="f" strokeweight=".5pt">
                    <v:textbox>
                      <w:txbxContent>
                        <w:p w14:paraId="0FB63CEB" w14:textId="77777777" w:rsidR="00512B8A" w:rsidRDefault="008464E9" w:rsidP="00512B8A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00FF"/>
                              <w:sz w:val="28"/>
                              <w:szCs w:val="56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 w:cs="Arial"/>
                              <w:b/>
                              <w:color w:val="auto"/>
                              <w:sz w:val="40"/>
                              <w:szCs w:val="56"/>
                              <w:lang w:val="af-ZA"/>
                            </w:rPr>
                            <w:t xml:space="preserve"> </w:t>
                          </w:r>
                          <w:r w:rsidR="00512B8A" w:rsidRPr="00433774">
                            <w:rPr>
                              <w:rFonts w:asciiTheme="minorHAnsi" w:hAnsiTheme="minorHAnsi" w:cstheme="minorHAnsi"/>
                              <w:b/>
                              <w:color w:val="0000FF"/>
                              <w:sz w:val="28"/>
                              <w:szCs w:val="56"/>
                              <w:lang w:val="ka-GE"/>
                            </w:rPr>
                            <w:t>საქართველოს ბანკის ობიექტებისთვის გათბობა-გაგრილების და ვენტილაციის (HVAC) სისტემების</w:t>
                          </w:r>
                          <w:r w:rsidR="00512B8A">
                            <w:rPr>
                              <w:rFonts w:asciiTheme="minorHAnsi" w:hAnsiTheme="minorHAnsi" w:cstheme="minorHAnsi"/>
                              <w:b/>
                              <w:color w:val="0000F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  <w:r w:rsidR="00512B8A" w:rsidRPr="00433774">
                            <w:rPr>
                              <w:rFonts w:asciiTheme="minorHAnsi" w:hAnsiTheme="minorHAnsi" w:cstheme="minorHAnsi"/>
                              <w:b/>
                              <w:color w:val="0000FF"/>
                              <w:sz w:val="28"/>
                              <w:szCs w:val="56"/>
                              <w:lang w:val="ka-GE"/>
                            </w:rPr>
                            <w:t>გეგმიური და არაგეგმიური ტექნიკური მომსახურება</w:t>
                          </w:r>
                          <w:r w:rsidR="00512B8A">
                            <w:rPr>
                              <w:rFonts w:asciiTheme="minorHAnsi" w:hAnsiTheme="minorHAnsi" w:cstheme="minorHAnsi"/>
                              <w:b/>
                              <w:color w:val="0000FF"/>
                              <w:sz w:val="28"/>
                              <w:szCs w:val="56"/>
                              <w:lang w:val="ka-GE"/>
                            </w:rPr>
                            <w:t>:</w:t>
                          </w:r>
                        </w:p>
                        <w:p w14:paraId="573A4337" w14:textId="05044420" w:rsidR="006F3955" w:rsidRPr="00EE766B" w:rsidRDefault="006F3955" w:rsidP="005C0316">
                          <w:pPr>
                            <w:rPr>
                              <w:rFonts w:asciiTheme="minorHAnsi" w:hAnsiTheme="minorHAnsi"/>
                              <w:b/>
                              <w:color w:val="E36C0A" w:themeColor="accent6" w:themeShade="BF"/>
                              <w:sz w:val="44"/>
                              <w:szCs w:val="56"/>
                              <w:lang w:val="ka-GE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BF2D89">
            <w:rPr>
              <w:rFonts w:ascii="BOG 2017" w:hAnsi="BOG 2017" w:cstheme="minorHAnsi"/>
              <w:sz w:val="18"/>
              <w:szCs w:val="18"/>
            </w:rPr>
            <w:br w:type="page"/>
          </w:r>
        </w:p>
      </w:sdtContent>
    </w:sdt>
    <w:p w14:paraId="19BD6757" w14:textId="77777777" w:rsidR="008B1594" w:rsidRDefault="008B1594" w:rsidP="000B0AB1">
      <w:pPr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14BD1DD4" w14:textId="77777777" w:rsidR="008B1594" w:rsidRDefault="008B1594" w:rsidP="008B1594">
      <w:pPr>
        <w:rPr>
          <w:rFonts w:cs="Times New Roman"/>
          <w:bCs/>
          <w:lang w:val="ka-GE"/>
        </w:rPr>
      </w:pPr>
    </w:p>
    <w:p w14:paraId="362DF880" w14:textId="77777777" w:rsidR="008B1594" w:rsidRDefault="008B1594" w:rsidP="008B1594">
      <w:pPr>
        <w:rPr>
          <w:rFonts w:asciiTheme="minorHAnsi" w:hAnsiTheme="minorHAnsi"/>
          <w:sz w:val="18"/>
          <w:szCs w:val="18"/>
          <w:lang w:val="ka-GE"/>
        </w:rPr>
      </w:pPr>
      <w:r w:rsidRPr="00B0037A">
        <w:rPr>
          <w:rFonts w:cstheme="minorHAnsi"/>
          <w:b/>
          <w:color w:val="auto"/>
          <w:lang w:val="ka-GE"/>
        </w:rPr>
        <w:t>პრეტენდენტს</w:t>
      </w:r>
      <w:r w:rsidRPr="00E03E81">
        <w:rPr>
          <w:rFonts w:cstheme="minorHAnsi"/>
          <w:color w:val="auto"/>
          <w:lang w:val="ka-GE"/>
        </w:rPr>
        <w:t xml:space="preserve"> უნდა გააჩნდეს</w:t>
      </w:r>
      <w:r>
        <w:rPr>
          <w:rFonts w:cstheme="minorHAnsi"/>
          <w:color w:val="auto"/>
          <w:lang w:val="ka-GE"/>
        </w:rPr>
        <w:t xml:space="preserve"> გამოცდილება </w:t>
      </w:r>
      <w:r w:rsidRPr="00E03E81">
        <w:rPr>
          <w:rFonts w:cstheme="minorHAnsi"/>
          <w:color w:val="auto"/>
          <w:lang w:val="ka-GE"/>
        </w:rPr>
        <w:t xml:space="preserve"> </w:t>
      </w:r>
      <w:r w:rsidRPr="00E03E81">
        <w:rPr>
          <w:rFonts w:cstheme="minorHAnsi"/>
          <w:color w:val="auto"/>
        </w:rPr>
        <w:t xml:space="preserve">HVAC </w:t>
      </w:r>
      <w:r w:rsidRPr="00E03E81">
        <w:rPr>
          <w:rFonts w:cstheme="minorHAnsi"/>
          <w:color w:val="auto"/>
          <w:lang w:val="ka-GE"/>
        </w:rPr>
        <w:t>სისტემების</w:t>
      </w:r>
      <w:r>
        <w:rPr>
          <w:rFonts w:cstheme="minorHAnsi"/>
          <w:color w:val="auto"/>
          <w:lang w:val="ka-GE"/>
        </w:rPr>
        <w:t xml:space="preserve"> ტექნიკური</w:t>
      </w:r>
      <w:r w:rsidRPr="00E03E81">
        <w:rPr>
          <w:rFonts w:cstheme="minorHAnsi"/>
          <w:color w:val="auto"/>
          <w:lang w:val="ka-GE"/>
        </w:rPr>
        <w:t xml:space="preserve"> მომსახურების მიმართულებით</w:t>
      </w:r>
      <w:r>
        <w:rPr>
          <w:rFonts w:cstheme="minorHAnsi"/>
          <w:color w:val="auto"/>
          <w:lang w:val="ka-GE"/>
        </w:rPr>
        <w:t xml:space="preserve"> </w:t>
      </w:r>
      <w:proofErr w:type="spellStart"/>
      <w:r w:rsidRPr="00E03E81">
        <w:rPr>
          <w:rFonts w:cs="Sylfaen"/>
          <w:color w:val="222222"/>
          <w:shd w:val="clear" w:color="auto" w:fill="FFFFFF"/>
        </w:rPr>
        <w:t>რომელთა</w:t>
      </w:r>
      <w:proofErr w:type="spellEnd"/>
      <w:r w:rsidRPr="00E03E81">
        <w:rPr>
          <w:color w:val="222222"/>
          <w:shd w:val="clear" w:color="auto" w:fill="FFFFFF"/>
        </w:rPr>
        <w:t xml:space="preserve"> </w:t>
      </w:r>
      <w:proofErr w:type="spellStart"/>
      <w:r w:rsidRPr="00E03E81">
        <w:rPr>
          <w:rFonts w:cs="Sylfaen"/>
          <w:color w:val="222222"/>
          <w:shd w:val="clear" w:color="auto" w:fill="FFFFFF"/>
        </w:rPr>
        <w:t>ჯამური</w:t>
      </w:r>
      <w:proofErr w:type="spellEnd"/>
      <w:r w:rsidRPr="00E03E81">
        <w:rPr>
          <w:color w:val="222222"/>
          <w:shd w:val="clear" w:color="auto" w:fill="FFFFFF"/>
        </w:rPr>
        <w:t xml:space="preserve"> </w:t>
      </w:r>
      <w:proofErr w:type="spellStart"/>
      <w:r w:rsidRPr="00E03E81">
        <w:rPr>
          <w:rFonts w:cs="Sylfaen"/>
          <w:color w:val="222222"/>
          <w:shd w:val="clear" w:color="auto" w:fill="FFFFFF"/>
        </w:rPr>
        <w:t>ღირებულებაც</w:t>
      </w:r>
      <w:proofErr w:type="spellEnd"/>
      <w:r w:rsidRPr="00E03E81">
        <w:rPr>
          <w:color w:val="222222"/>
          <w:shd w:val="clear" w:color="auto" w:fill="FFFFFF"/>
        </w:rPr>
        <w:t xml:space="preserve"> 2019-2023 </w:t>
      </w:r>
      <w:proofErr w:type="spellStart"/>
      <w:r w:rsidRPr="00E03E81">
        <w:rPr>
          <w:rFonts w:cs="Sylfaen"/>
          <w:color w:val="222222"/>
          <w:shd w:val="clear" w:color="auto" w:fill="FFFFFF"/>
        </w:rPr>
        <w:t>წლების</w:t>
      </w:r>
      <w:proofErr w:type="spellEnd"/>
      <w:r w:rsidRPr="00E03E81">
        <w:rPr>
          <w:color w:val="222222"/>
          <w:shd w:val="clear" w:color="auto" w:fill="FFFFFF"/>
        </w:rPr>
        <w:t xml:space="preserve"> </w:t>
      </w:r>
      <w:proofErr w:type="spellStart"/>
      <w:r w:rsidRPr="00E03E81">
        <w:rPr>
          <w:rFonts w:cs="Sylfaen"/>
          <w:color w:val="222222"/>
          <w:shd w:val="clear" w:color="auto" w:fill="FFFFFF"/>
        </w:rPr>
        <w:t>პერიოდში</w:t>
      </w:r>
      <w:proofErr w:type="spellEnd"/>
      <w:r w:rsidRPr="00E03E81">
        <w:rPr>
          <w:color w:val="222222"/>
          <w:shd w:val="clear" w:color="auto" w:fill="FFFFFF"/>
        </w:rPr>
        <w:t xml:space="preserve"> </w:t>
      </w:r>
      <w:proofErr w:type="spellStart"/>
      <w:r w:rsidRPr="00E03E81">
        <w:rPr>
          <w:rFonts w:cs="Sylfaen"/>
          <w:color w:val="222222"/>
          <w:shd w:val="clear" w:color="auto" w:fill="FFFFFF"/>
        </w:rPr>
        <w:t>არ</w:t>
      </w:r>
      <w:proofErr w:type="spellEnd"/>
      <w:r w:rsidRPr="00E03E81">
        <w:rPr>
          <w:color w:val="222222"/>
          <w:shd w:val="clear" w:color="auto" w:fill="FFFFFF"/>
        </w:rPr>
        <w:t xml:space="preserve"> </w:t>
      </w:r>
      <w:proofErr w:type="spellStart"/>
      <w:r w:rsidRPr="00E03E81">
        <w:rPr>
          <w:rFonts w:cs="Sylfaen"/>
          <w:color w:val="222222"/>
          <w:shd w:val="clear" w:color="auto" w:fill="FFFFFF"/>
        </w:rPr>
        <w:t>უნდა</w:t>
      </w:r>
      <w:proofErr w:type="spellEnd"/>
      <w:r w:rsidRPr="00E03E81">
        <w:rPr>
          <w:color w:val="222222"/>
          <w:shd w:val="clear" w:color="auto" w:fill="FFFFFF"/>
        </w:rPr>
        <w:t xml:space="preserve"> </w:t>
      </w:r>
      <w:proofErr w:type="spellStart"/>
      <w:r w:rsidRPr="00E03E81">
        <w:rPr>
          <w:rFonts w:cs="Sylfaen"/>
          <w:color w:val="222222"/>
          <w:shd w:val="clear" w:color="auto" w:fill="FFFFFF"/>
        </w:rPr>
        <w:t>იყოს</w:t>
      </w:r>
      <w:proofErr w:type="spellEnd"/>
      <w:r w:rsidRPr="00E03E81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  <w:lang w:val="ka-GE"/>
        </w:rPr>
        <w:t>3</w:t>
      </w:r>
      <w:r w:rsidRPr="00E03E81">
        <w:rPr>
          <w:color w:val="222222"/>
          <w:shd w:val="clear" w:color="auto" w:fill="FFFFFF"/>
          <w:lang w:val="ka-GE"/>
        </w:rPr>
        <w:t>00 ათას ლარზე ნაკლები</w:t>
      </w:r>
      <w:r w:rsidRPr="00BF2D89">
        <w:rPr>
          <w:rFonts w:ascii="BOG 2017" w:hAnsi="BOG 2017"/>
          <w:sz w:val="18"/>
          <w:szCs w:val="18"/>
          <w:lang w:val="ka-GE"/>
        </w:rPr>
        <w:t>.</w:t>
      </w:r>
    </w:p>
    <w:p w14:paraId="1CA31FF8" w14:textId="77777777" w:rsidR="008B1594" w:rsidRDefault="008B1594" w:rsidP="008B1594">
      <w:pPr>
        <w:rPr>
          <w:rFonts w:asciiTheme="minorHAnsi" w:hAnsiTheme="minorHAnsi"/>
          <w:sz w:val="18"/>
          <w:szCs w:val="18"/>
          <w:lang w:val="ka-GE"/>
        </w:rPr>
      </w:pPr>
    </w:p>
    <w:p w14:paraId="390E1BED" w14:textId="77777777" w:rsidR="008B1594" w:rsidRPr="008B1594" w:rsidRDefault="008B1594" w:rsidP="008B1594">
      <w:pPr>
        <w:rPr>
          <w:lang w:val="ka-GE"/>
        </w:rPr>
      </w:pPr>
      <w:r w:rsidRPr="008B1594">
        <w:rPr>
          <w:lang w:val="ka-GE"/>
        </w:rPr>
        <w:t>პრენდენტის შეფასება მოხდება  ბანკის მიერ წინასწარ განსაზღვრული კრიტერიუმებით:</w:t>
      </w:r>
    </w:p>
    <w:p w14:paraId="6D521ABA" w14:textId="77777777" w:rsidR="008B1594" w:rsidRDefault="008B1594" w:rsidP="008B1594">
      <w:pPr>
        <w:rPr>
          <w:rFonts w:asciiTheme="minorHAnsi" w:hAnsiTheme="minorHAnsi"/>
          <w:sz w:val="18"/>
          <w:szCs w:val="18"/>
          <w:lang w:val="ka-GE"/>
        </w:rPr>
      </w:pPr>
    </w:p>
    <w:tbl>
      <w:tblPr>
        <w:tblStyle w:val="GridTable1Light-Accent6"/>
        <w:tblW w:w="10157" w:type="dxa"/>
        <w:tblLayout w:type="fixed"/>
        <w:tblLook w:val="04A0" w:firstRow="1" w:lastRow="0" w:firstColumn="1" w:lastColumn="0" w:noHBand="0" w:noVBand="1"/>
      </w:tblPr>
      <w:tblGrid>
        <w:gridCol w:w="386"/>
        <w:gridCol w:w="8767"/>
        <w:gridCol w:w="1004"/>
      </w:tblGrid>
      <w:tr w:rsidR="008B1594" w:rsidRPr="004A1080" w14:paraId="60C081F4" w14:textId="77777777" w:rsidTr="005756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7" w:type="dxa"/>
            <w:gridSpan w:val="3"/>
            <w:noWrap/>
          </w:tcPr>
          <w:p w14:paraId="01D8444A" w14:textId="77777777" w:rsidR="008B1594" w:rsidRPr="004A1080" w:rsidRDefault="008B1594" w:rsidP="007C2D38">
            <w:pPr>
              <w:rPr>
                <w:rFonts w:asciiTheme="minorHAnsi" w:eastAsia="Times New Roman" w:hAnsiTheme="minorHAnsi" w:cstheme="minorHAnsi"/>
                <w:b w:val="0"/>
                <w:bCs w:val="0"/>
                <w:highlight w:val="yellow"/>
                <w:lang w:val="ka-GE"/>
              </w:rPr>
            </w:pPr>
            <w:r w:rsidRPr="004A1080">
              <w:rPr>
                <w:rFonts w:asciiTheme="minorHAnsi" w:eastAsia="Times New Roman" w:hAnsiTheme="minorHAnsi" w:cstheme="minorHAnsi"/>
                <w:lang w:val="ka-GE"/>
              </w:rPr>
              <w:t>წონები:</w:t>
            </w:r>
          </w:p>
        </w:tc>
      </w:tr>
      <w:tr w:rsidR="008B1594" w:rsidRPr="004A1080" w14:paraId="2A19A0DD" w14:textId="77777777" w:rsidTr="005756E0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7" w:type="dxa"/>
            <w:gridSpan w:val="3"/>
            <w:noWrap/>
            <w:vAlign w:val="center"/>
            <w:hideMark/>
          </w:tcPr>
          <w:p w14:paraId="54465AE3" w14:textId="77777777" w:rsidR="008B1594" w:rsidRPr="004A1080" w:rsidRDefault="008B1594" w:rsidP="007C2D38">
            <w:pPr>
              <w:rPr>
                <w:rFonts w:asciiTheme="minorHAnsi" w:eastAsia="Times New Roman" w:hAnsiTheme="minorHAnsi" w:cstheme="minorHAnsi"/>
                <w:b w:val="0"/>
                <w:bCs w:val="0"/>
              </w:rPr>
            </w:pPr>
            <w:r w:rsidRPr="004A1080">
              <w:rPr>
                <w:rFonts w:asciiTheme="minorHAnsi" w:eastAsia="Times New Roman" w:hAnsiTheme="minorHAnsi" w:cstheme="minorHAnsi"/>
              </w:rPr>
              <w:t xml:space="preserve">ტექნიკური </w:t>
            </w:r>
            <w:proofErr w:type="spellStart"/>
            <w:r w:rsidRPr="004A1080">
              <w:rPr>
                <w:rFonts w:asciiTheme="minorHAnsi" w:eastAsia="Times New Roman" w:hAnsiTheme="minorHAnsi" w:cstheme="minorHAnsi"/>
              </w:rPr>
              <w:t>წინადადება</w:t>
            </w:r>
            <w:proofErr w:type="spellEnd"/>
          </w:p>
        </w:tc>
      </w:tr>
      <w:tr w:rsidR="008B1594" w:rsidRPr="004A1080" w14:paraId="01DC6CEE" w14:textId="77777777" w:rsidTr="005756E0">
        <w:trPr>
          <w:trHeight w:val="1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" w:type="dxa"/>
            <w:noWrap/>
            <w:vAlign w:val="center"/>
            <w:hideMark/>
          </w:tcPr>
          <w:p w14:paraId="343D156E" w14:textId="77777777" w:rsidR="008B1594" w:rsidRPr="004A1080" w:rsidRDefault="008B1594" w:rsidP="007C2D38">
            <w:pPr>
              <w:rPr>
                <w:rFonts w:asciiTheme="minorHAnsi" w:eastAsia="Times New Roman" w:hAnsiTheme="minorHAnsi" w:cstheme="minorHAnsi"/>
              </w:rPr>
            </w:pPr>
            <w:r w:rsidRPr="004A1080">
              <w:rPr>
                <w:rFonts w:asciiTheme="minorHAnsi" w:eastAsia="Times New Roman" w:hAnsiTheme="minorHAnsi" w:cstheme="minorHAnsi"/>
              </w:rPr>
              <w:t>1</w:t>
            </w:r>
          </w:p>
        </w:tc>
        <w:tc>
          <w:tcPr>
            <w:tcW w:w="8767" w:type="dxa"/>
            <w:vAlign w:val="center"/>
            <w:hideMark/>
          </w:tcPr>
          <w:p w14:paraId="266BD9F4" w14:textId="77777777" w:rsidR="008B1594" w:rsidRPr="004A1080" w:rsidRDefault="008B1594" w:rsidP="007C2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val="ka-GE"/>
              </w:rPr>
              <w:t xml:space="preserve">პრეტენდენტის </w:t>
            </w:r>
            <w:proofErr w:type="spellStart"/>
            <w:r w:rsidRPr="004A1080">
              <w:rPr>
                <w:rFonts w:asciiTheme="minorHAnsi" w:eastAsia="Times New Roman" w:hAnsiTheme="minorHAnsi" w:cstheme="minorHAnsi"/>
              </w:rPr>
              <w:t>გამოცდილება</w:t>
            </w:r>
            <w:proofErr w:type="spellEnd"/>
            <w:r>
              <w:rPr>
                <w:rFonts w:asciiTheme="minorHAnsi" w:eastAsia="Times New Roman" w:hAnsiTheme="minorHAnsi" w:cstheme="minorHAnsi"/>
                <w:lang w:val="ka-GE"/>
              </w:rPr>
              <w:t xml:space="preserve"> </w:t>
            </w:r>
          </w:p>
        </w:tc>
        <w:tc>
          <w:tcPr>
            <w:tcW w:w="1003" w:type="dxa"/>
            <w:vAlign w:val="center"/>
            <w:hideMark/>
          </w:tcPr>
          <w:p w14:paraId="129539F0" w14:textId="77777777" w:rsidR="008B1594" w:rsidRPr="004A1080" w:rsidRDefault="008B1594" w:rsidP="007C2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20</w:t>
            </w:r>
            <w:r w:rsidRPr="004A1080">
              <w:rPr>
                <w:rFonts w:asciiTheme="minorHAnsi" w:eastAsia="Times New Roman" w:hAnsiTheme="minorHAnsi" w:cstheme="minorHAnsi"/>
              </w:rPr>
              <w:t>%</w:t>
            </w:r>
          </w:p>
        </w:tc>
      </w:tr>
      <w:tr w:rsidR="008B1594" w:rsidRPr="004A1080" w14:paraId="6F0161FF" w14:textId="77777777" w:rsidTr="005756E0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7" w:type="dxa"/>
            <w:gridSpan w:val="3"/>
            <w:noWrap/>
            <w:hideMark/>
          </w:tcPr>
          <w:p w14:paraId="004B978B" w14:textId="77777777" w:rsidR="008B1594" w:rsidRPr="004A1080" w:rsidRDefault="008B1594" w:rsidP="007C2D38">
            <w:pPr>
              <w:rPr>
                <w:rFonts w:asciiTheme="minorHAnsi" w:eastAsia="Times New Roman" w:hAnsiTheme="minorHAnsi" w:cstheme="minorHAnsi"/>
                <w:b w:val="0"/>
                <w:bCs w:val="0"/>
                <w:sz w:val="8"/>
                <w:lang w:val="ka-GE"/>
              </w:rPr>
            </w:pPr>
            <w:r w:rsidRPr="004A1080">
              <w:rPr>
                <w:rFonts w:asciiTheme="minorHAnsi" w:eastAsia="Times New Roman" w:hAnsiTheme="minorHAnsi" w:cstheme="minorHAnsi"/>
                <w:lang w:val="ka-GE"/>
              </w:rPr>
              <w:t xml:space="preserve"> </w:t>
            </w:r>
          </w:p>
        </w:tc>
      </w:tr>
      <w:tr w:rsidR="008B1594" w:rsidRPr="004A1080" w14:paraId="09046909" w14:textId="77777777" w:rsidTr="005756E0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" w:type="dxa"/>
            <w:noWrap/>
            <w:vAlign w:val="center"/>
            <w:hideMark/>
          </w:tcPr>
          <w:p w14:paraId="231974CF" w14:textId="77777777" w:rsidR="008B1594" w:rsidRPr="004A1080" w:rsidRDefault="008B1594" w:rsidP="007C2D38">
            <w:pPr>
              <w:rPr>
                <w:rFonts w:asciiTheme="minorHAnsi" w:eastAsia="Times New Roman" w:hAnsiTheme="minorHAnsi" w:cstheme="minorHAnsi"/>
              </w:rPr>
            </w:pPr>
            <w:r w:rsidRPr="004A1080">
              <w:rPr>
                <w:rFonts w:asciiTheme="minorHAnsi" w:eastAsia="Times New Roman" w:hAnsiTheme="minorHAnsi" w:cstheme="minorHAnsi"/>
              </w:rPr>
              <w:t>2</w:t>
            </w:r>
          </w:p>
        </w:tc>
        <w:tc>
          <w:tcPr>
            <w:tcW w:w="8767" w:type="dxa"/>
            <w:noWrap/>
            <w:vAlign w:val="center"/>
            <w:hideMark/>
          </w:tcPr>
          <w:p w14:paraId="22A2F88D" w14:textId="77777777" w:rsidR="008B1594" w:rsidRPr="008A50D4" w:rsidRDefault="008B1594" w:rsidP="007C2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val="ka-GE"/>
              </w:rPr>
              <w:t xml:space="preserve">ინციდენტზებზე რეაგირების პერიოდი </w:t>
            </w:r>
            <w:r>
              <w:rPr>
                <w:rFonts w:asciiTheme="minorHAnsi" w:eastAsia="Times New Roman" w:hAnsiTheme="minorHAnsi" w:cstheme="minorHAnsi"/>
              </w:rPr>
              <w:t>SLA</w:t>
            </w:r>
          </w:p>
        </w:tc>
        <w:tc>
          <w:tcPr>
            <w:tcW w:w="1003" w:type="dxa"/>
            <w:noWrap/>
            <w:vAlign w:val="center"/>
            <w:hideMark/>
          </w:tcPr>
          <w:p w14:paraId="6125FA69" w14:textId="77777777" w:rsidR="008B1594" w:rsidRPr="004A1080" w:rsidRDefault="008B1594" w:rsidP="007C2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20</w:t>
            </w:r>
            <w:r w:rsidRPr="004A1080">
              <w:rPr>
                <w:rFonts w:asciiTheme="minorHAnsi" w:eastAsia="Times New Roman" w:hAnsiTheme="minorHAnsi" w:cstheme="minorHAnsi"/>
              </w:rPr>
              <w:t>%</w:t>
            </w:r>
          </w:p>
        </w:tc>
      </w:tr>
      <w:tr w:rsidR="008B1594" w:rsidRPr="004A1080" w14:paraId="33ED0834" w14:textId="77777777" w:rsidTr="005756E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7" w:type="dxa"/>
            <w:gridSpan w:val="3"/>
            <w:noWrap/>
            <w:vAlign w:val="center"/>
            <w:hideMark/>
          </w:tcPr>
          <w:p w14:paraId="093E3E69" w14:textId="77777777" w:rsidR="008B1594" w:rsidRPr="004A1080" w:rsidRDefault="008B1594" w:rsidP="007C2D38">
            <w:pPr>
              <w:rPr>
                <w:rFonts w:asciiTheme="minorHAnsi" w:eastAsia="Times New Roman" w:hAnsiTheme="minorHAnsi" w:cstheme="minorHAnsi"/>
                <w:b w:val="0"/>
                <w:bCs w:val="0"/>
                <w:lang w:val="ka-GE"/>
              </w:rPr>
            </w:pPr>
            <w:proofErr w:type="spellStart"/>
            <w:r w:rsidRPr="004A1080">
              <w:rPr>
                <w:rFonts w:asciiTheme="minorHAnsi" w:eastAsia="Times New Roman" w:hAnsiTheme="minorHAnsi" w:cstheme="minorHAnsi"/>
              </w:rPr>
              <w:t>ფინანსური</w:t>
            </w:r>
            <w:proofErr w:type="spellEnd"/>
            <w:r w:rsidRPr="004A1080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4A1080">
              <w:rPr>
                <w:rFonts w:asciiTheme="minorHAnsi" w:eastAsia="Times New Roman" w:hAnsiTheme="minorHAnsi" w:cstheme="minorHAnsi"/>
              </w:rPr>
              <w:t>წინადადება</w:t>
            </w:r>
            <w:proofErr w:type="spellEnd"/>
          </w:p>
        </w:tc>
      </w:tr>
      <w:tr w:rsidR="008B1594" w:rsidRPr="004A1080" w14:paraId="32CC7205" w14:textId="77777777" w:rsidTr="005756E0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" w:type="dxa"/>
            <w:noWrap/>
            <w:vAlign w:val="center"/>
            <w:hideMark/>
          </w:tcPr>
          <w:p w14:paraId="2760865D" w14:textId="77777777" w:rsidR="008B1594" w:rsidRPr="004A1080" w:rsidRDefault="008B1594" w:rsidP="007C2D38">
            <w:pPr>
              <w:rPr>
                <w:rFonts w:asciiTheme="minorHAnsi" w:eastAsia="Times New Roman" w:hAnsiTheme="minorHAnsi" w:cstheme="minorHAnsi"/>
              </w:rPr>
            </w:pPr>
            <w:r w:rsidRPr="004A1080">
              <w:rPr>
                <w:rFonts w:asciiTheme="minorHAnsi" w:eastAsia="Times New Roman" w:hAnsiTheme="minorHAnsi" w:cstheme="minorHAnsi"/>
              </w:rPr>
              <w:t>3</w:t>
            </w:r>
          </w:p>
        </w:tc>
        <w:tc>
          <w:tcPr>
            <w:tcW w:w="8767" w:type="dxa"/>
            <w:vAlign w:val="center"/>
            <w:hideMark/>
          </w:tcPr>
          <w:p w14:paraId="3D0F5E99" w14:textId="1AC5C038" w:rsidR="008B1594" w:rsidRPr="004A1080" w:rsidRDefault="008B1594" w:rsidP="007B6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ka-GE"/>
              </w:rPr>
            </w:pPr>
            <w:proofErr w:type="spellStart"/>
            <w:r w:rsidRPr="004A1080">
              <w:rPr>
                <w:rFonts w:asciiTheme="minorHAnsi" w:eastAsia="Times New Roman" w:hAnsiTheme="minorHAnsi" w:cstheme="minorHAnsi"/>
              </w:rPr>
              <w:t>ჯამური</w:t>
            </w:r>
            <w:proofErr w:type="spellEnd"/>
            <w:r w:rsidRPr="004A1080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4A1080">
              <w:rPr>
                <w:rFonts w:asciiTheme="minorHAnsi" w:eastAsia="Times New Roman" w:hAnsiTheme="minorHAnsi" w:cstheme="minorHAnsi"/>
              </w:rPr>
              <w:t>სატენდერო</w:t>
            </w:r>
            <w:proofErr w:type="spellEnd"/>
            <w:r w:rsidRPr="004A1080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4A1080">
              <w:rPr>
                <w:rFonts w:asciiTheme="minorHAnsi" w:eastAsia="Times New Roman" w:hAnsiTheme="minorHAnsi" w:cstheme="minorHAnsi"/>
              </w:rPr>
              <w:t>ფასი</w:t>
            </w:r>
            <w:proofErr w:type="spellEnd"/>
            <w:r w:rsidRPr="004A1080">
              <w:rPr>
                <w:rFonts w:asciiTheme="minorHAnsi" w:eastAsia="Times New Roman" w:hAnsiTheme="minorHAnsi" w:cstheme="minorHAnsi"/>
                <w:lang w:val="ka-GE"/>
              </w:rPr>
              <w:t xml:space="preserve"> (სისტემაში დაფიქსირებული </w:t>
            </w:r>
            <w:r w:rsidR="007B6AB8">
              <w:rPr>
                <w:rFonts w:asciiTheme="minorHAnsi" w:eastAsia="Times New Roman" w:hAnsiTheme="minorHAnsi" w:cstheme="minorHAnsi"/>
                <w:lang w:val="ka-GE"/>
              </w:rPr>
              <w:t>საბოლოო</w:t>
            </w:r>
            <w:r w:rsidRPr="004A1080">
              <w:rPr>
                <w:rFonts w:asciiTheme="minorHAnsi" w:eastAsia="Times New Roman" w:hAnsiTheme="minorHAnsi" w:cstheme="minorHAnsi"/>
                <w:lang w:val="ka-GE"/>
              </w:rPr>
              <w:t xml:space="preserve"> ფასი)</w:t>
            </w:r>
          </w:p>
        </w:tc>
        <w:tc>
          <w:tcPr>
            <w:tcW w:w="1003" w:type="dxa"/>
            <w:noWrap/>
            <w:vAlign w:val="center"/>
            <w:hideMark/>
          </w:tcPr>
          <w:p w14:paraId="11ACF1FF" w14:textId="77777777" w:rsidR="008B1594" w:rsidRPr="004A1080" w:rsidRDefault="008B1594" w:rsidP="007C2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6</w:t>
            </w:r>
            <w:r w:rsidRPr="004A1080">
              <w:rPr>
                <w:rFonts w:asciiTheme="minorHAnsi" w:eastAsia="Times New Roman" w:hAnsiTheme="minorHAnsi" w:cstheme="minorHAnsi"/>
              </w:rPr>
              <w:t>0%</w:t>
            </w:r>
          </w:p>
        </w:tc>
      </w:tr>
    </w:tbl>
    <w:p w14:paraId="683EEE00" w14:textId="77777777" w:rsidR="008B1594" w:rsidRPr="008B1594" w:rsidRDefault="008B1594" w:rsidP="008B1594">
      <w:pPr>
        <w:rPr>
          <w:rFonts w:asciiTheme="minorHAnsi" w:hAnsiTheme="minorHAnsi"/>
          <w:sz w:val="18"/>
          <w:szCs w:val="18"/>
          <w:lang w:val="ka-GE"/>
        </w:rPr>
      </w:pPr>
    </w:p>
    <w:p w14:paraId="513D5B14" w14:textId="77777777" w:rsidR="008B1594" w:rsidRDefault="008B1594" w:rsidP="008B1594">
      <w:pPr>
        <w:rPr>
          <w:rFonts w:cs="Times New Roman"/>
          <w:bCs/>
          <w:lang w:val="ka-GE"/>
        </w:rPr>
      </w:pPr>
    </w:p>
    <w:p w14:paraId="23ABC137" w14:textId="77777777" w:rsidR="008B1594" w:rsidRPr="00512B8A" w:rsidRDefault="008B1594" w:rsidP="008B1594">
      <w:pPr>
        <w:rPr>
          <w:rFonts w:asciiTheme="minorHAnsi" w:hAnsiTheme="minorHAnsi"/>
          <w:b/>
          <w:sz w:val="18"/>
          <w:szCs w:val="18"/>
          <w:lang w:val="ka-GE"/>
        </w:rPr>
      </w:pPr>
    </w:p>
    <w:p w14:paraId="0F202F94" w14:textId="77777777" w:rsidR="008B1594" w:rsidRPr="00582C1A" w:rsidRDefault="008B1594" w:rsidP="008B1594">
      <w:pPr>
        <w:rPr>
          <w:sz w:val="18"/>
          <w:szCs w:val="18"/>
          <w:lang w:val="ka-GE"/>
        </w:rPr>
      </w:pPr>
      <w:r w:rsidRPr="00582C1A">
        <w:rPr>
          <w:sz w:val="18"/>
          <w:szCs w:val="18"/>
          <w:lang w:val="ka-GE"/>
        </w:rPr>
        <w:t>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/ რეორგანიზაციის პროცესში.</w:t>
      </w:r>
    </w:p>
    <w:p w14:paraId="10FCC052" w14:textId="77777777" w:rsidR="005756E0" w:rsidRDefault="005756E0" w:rsidP="008B1594">
      <w:pPr>
        <w:rPr>
          <w:sz w:val="18"/>
          <w:szCs w:val="18"/>
          <w:lang w:val="ka-GE"/>
        </w:rPr>
      </w:pPr>
    </w:p>
    <w:p w14:paraId="588A1B69" w14:textId="77777777" w:rsidR="008B1594" w:rsidRPr="00582C1A" w:rsidRDefault="008B1594" w:rsidP="008B1594">
      <w:pPr>
        <w:rPr>
          <w:sz w:val="18"/>
          <w:szCs w:val="18"/>
          <w:lang w:val="ka-GE"/>
        </w:rPr>
      </w:pPr>
      <w:r w:rsidRPr="00582C1A">
        <w:rPr>
          <w:sz w:val="18"/>
          <w:szCs w:val="18"/>
          <w:lang w:val="ka-GE"/>
        </w:rPr>
        <w:t>ტენდერის განმავლობაში პრეტენდენტს აქვს ვალდებულება მოთხოვნისამებრ წარმოადგინოს ნებისმიერი იურიდიული თუ ფინანსური დოკუმენტი.</w:t>
      </w:r>
    </w:p>
    <w:p w14:paraId="4726A968" w14:textId="77777777" w:rsidR="000B0AB1" w:rsidRPr="005756E0" w:rsidRDefault="000B0AB1" w:rsidP="000B0AB1">
      <w:pPr>
        <w:shd w:val="clear" w:color="auto" w:fill="FFFFFF"/>
        <w:jc w:val="left"/>
        <w:rPr>
          <w:rFonts w:asciiTheme="minorHAnsi" w:hAnsiTheme="minorHAnsi"/>
          <w:sz w:val="18"/>
          <w:szCs w:val="18"/>
          <w:lang w:val="ka-GE"/>
        </w:rPr>
      </w:pPr>
    </w:p>
    <w:p w14:paraId="13D5F47C" w14:textId="2A1A3275" w:rsidR="00C7705B" w:rsidRPr="00582C1A" w:rsidRDefault="00C7705B" w:rsidP="00C7705B">
      <w:pPr>
        <w:rPr>
          <w:sz w:val="18"/>
          <w:szCs w:val="18"/>
          <w:lang w:val="ka-GE"/>
        </w:rPr>
      </w:pPr>
      <w:r w:rsidRPr="00582C1A">
        <w:rPr>
          <w:sz w:val="18"/>
          <w:szCs w:val="18"/>
          <w:lang w:val="ka-GE"/>
        </w:rPr>
        <w:t xml:space="preserve">ტენდერში მონაწილეობის მისაღებად აუცილებელია </w:t>
      </w:r>
      <w:r w:rsidR="00695C26">
        <w:rPr>
          <w:sz w:val="18"/>
          <w:szCs w:val="18"/>
          <w:lang w:val="ka-GE"/>
        </w:rPr>
        <w:t>პრეტენდენტმა</w:t>
      </w:r>
      <w:r w:rsidRPr="00582C1A">
        <w:rPr>
          <w:sz w:val="18"/>
          <w:szCs w:val="18"/>
          <w:lang w:val="ka-GE"/>
        </w:rPr>
        <w:t xml:space="preserve"> წარმოადგინოს შემდეგი სავალდებულო დოკუმენტაცია:</w:t>
      </w:r>
    </w:p>
    <w:p w14:paraId="1210ED80" w14:textId="77777777" w:rsidR="00C7705B" w:rsidRPr="00BF2D89" w:rsidRDefault="00C7705B" w:rsidP="00C7705B">
      <w:pPr>
        <w:rPr>
          <w:rFonts w:ascii="BOG 2017" w:hAnsi="BOG 2017"/>
          <w:sz w:val="18"/>
          <w:szCs w:val="18"/>
          <w:lang w:val="ka-GE"/>
        </w:rPr>
      </w:pPr>
    </w:p>
    <w:p w14:paraId="334BF94C" w14:textId="77777777" w:rsidR="00512B8A" w:rsidRPr="007B6AB8" w:rsidRDefault="00512B8A" w:rsidP="00512B8A">
      <w:pPr>
        <w:pStyle w:val="ListParagraph"/>
        <w:numPr>
          <w:ilvl w:val="0"/>
          <w:numId w:val="7"/>
        </w:numPr>
        <w:rPr>
          <w:bCs/>
          <w:sz w:val="18"/>
          <w:szCs w:val="18"/>
          <w:lang w:val="ka-GE"/>
        </w:rPr>
      </w:pPr>
      <w:r w:rsidRPr="007B6AB8">
        <w:rPr>
          <w:bCs/>
          <w:sz w:val="18"/>
          <w:szCs w:val="18"/>
          <w:lang w:val="ka-GE"/>
        </w:rPr>
        <w:t xml:space="preserve">ფასების ცხრილი (დანართი 1) </w:t>
      </w:r>
    </w:p>
    <w:p w14:paraId="04A7B154" w14:textId="77777777" w:rsidR="00512B8A" w:rsidRPr="007B6AB8" w:rsidRDefault="00512B8A" w:rsidP="00512B8A">
      <w:pPr>
        <w:pStyle w:val="ListParagraph"/>
        <w:numPr>
          <w:ilvl w:val="0"/>
          <w:numId w:val="7"/>
        </w:numPr>
        <w:rPr>
          <w:bCs/>
          <w:sz w:val="18"/>
          <w:szCs w:val="18"/>
          <w:lang w:val="ka-GE"/>
        </w:rPr>
      </w:pPr>
      <w:r w:rsidRPr="007B6AB8">
        <w:rPr>
          <w:bCs/>
          <w:sz w:val="18"/>
          <w:szCs w:val="18"/>
          <w:lang w:val="ka-GE"/>
        </w:rPr>
        <w:t xml:space="preserve">საბანკო რეკვიზიტები (დანართი 2) </w:t>
      </w:r>
    </w:p>
    <w:p w14:paraId="304A9964" w14:textId="77777777" w:rsidR="00512B8A" w:rsidRPr="007B6AB8" w:rsidRDefault="00512B8A" w:rsidP="00512B8A">
      <w:pPr>
        <w:pStyle w:val="ListParagraph"/>
        <w:numPr>
          <w:ilvl w:val="0"/>
          <w:numId w:val="7"/>
        </w:numPr>
        <w:rPr>
          <w:bCs/>
          <w:sz w:val="18"/>
          <w:szCs w:val="18"/>
          <w:lang w:val="ka-GE"/>
        </w:rPr>
      </w:pPr>
      <w:r w:rsidRPr="007B6AB8">
        <w:rPr>
          <w:bCs/>
          <w:sz w:val="18"/>
          <w:szCs w:val="18"/>
          <w:lang w:val="ka-GE"/>
        </w:rPr>
        <w:t>ცნობა საბიუჯეტო დავალიანების შესახებ;</w:t>
      </w:r>
    </w:p>
    <w:p w14:paraId="38EB5BCF" w14:textId="77777777" w:rsidR="00512B8A" w:rsidRPr="007B6AB8" w:rsidRDefault="00512B8A" w:rsidP="00512B8A">
      <w:pPr>
        <w:pStyle w:val="ListParagraph"/>
        <w:numPr>
          <w:ilvl w:val="0"/>
          <w:numId w:val="7"/>
        </w:numPr>
        <w:rPr>
          <w:bCs/>
          <w:sz w:val="18"/>
          <w:szCs w:val="18"/>
          <w:lang w:val="ka-GE"/>
        </w:rPr>
      </w:pPr>
      <w:r w:rsidRPr="007B6AB8">
        <w:rPr>
          <w:bCs/>
          <w:sz w:val="18"/>
          <w:szCs w:val="18"/>
          <w:lang w:val="ka-GE"/>
        </w:rPr>
        <w:t xml:space="preserve">შევსებული ფორმა </w:t>
      </w:r>
      <w:r w:rsidRPr="007B6AB8">
        <w:rPr>
          <w:bCs/>
          <w:sz w:val="18"/>
          <w:szCs w:val="18"/>
        </w:rPr>
        <w:t xml:space="preserve">N2 </w:t>
      </w:r>
      <w:r w:rsidRPr="007B6AB8">
        <w:rPr>
          <w:bCs/>
          <w:sz w:val="18"/>
          <w:szCs w:val="18"/>
          <w:lang w:val="ka-GE"/>
        </w:rPr>
        <w:t xml:space="preserve">კომპანიის გამოცდილება </w:t>
      </w:r>
    </w:p>
    <w:p w14:paraId="382DDCCE" w14:textId="77777777" w:rsidR="00512B8A" w:rsidRPr="007B6AB8" w:rsidRDefault="00512B8A" w:rsidP="00512B8A">
      <w:pPr>
        <w:pStyle w:val="ListParagraph"/>
        <w:numPr>
          <w:ilvl w:val="0"/>
          <w:numId w:val="7"/>
        </w:numPr>
        <w:rPr>
          <w:bCs/>
          <w:sz w:val="18"/>
          <w:szCs w:val="18"/>
          <w:lang w:val="ka-GE"/>
        </w:rPr>
      </w:pPr>
      <w:r w:rsidRPr="007B6AB8">
        <w:rPr>
          <w:bCs/>
          <w:sz w:val="18"/>
          <w:szCs w:val="18"/>
          <w:lang w:val="ka-GE"/>
        </w:rPr>
        <w:t xml:space="preserve">შევსებული დანართი N3 ინციდენტებზე რეაგირების პერიოდი SLA </w:t>
      </w:r>
    </w:p>
    <w:p w14:paraId="527CA50C" w14:textId="77777777" w:rsidR="00512B8A" w:rsidRPr="007B6AB8" w:rsidRDefault="00512B8A" w:rsidP="00512B8A">
      <w:pPr>
        <w:pStyle w:val="ListParagraph"/>
        <w:numPr>
          <w:ilvl w:val="0"/>
          <w:numId w:val="7"/>
        </w:numPr>
        <w:rPr>
          <w:bCs/>
          <w:sz w:val="18"/>
          <w:szCs w:val="18"/>
          <w:lang w:val="ka-GE"/>
        </w:rPr>
      </w:pPr>
      <w:r w:rsidRPr="007B6AB8">
        <w:rPr>
          <w:rFonts w:cs="Times New Roman"/>
          <w:bCs/>
          <w:sz w:val="18"/>
          <w:szCs w:val="18"/>
          <w:lang w:val="ka-GE"/>
        </w:rPr>
        <w:t>კომპანიის მოღვაწეობის შესახებ ინფორმაცია (პორტფოლიო/პრეზენტაცია), საქმიანობის მოკლე აღწერილობა</w:t>
      </w:r>
    </w:p>
    <w:p w14:paraId="12D4B1E0" w14:textId="77777777" w:rsidR="00512B8A" w:rsidRPr="007B6AB8" w:rsidRDefault="00512B8A" w:rsidP="00512B8A">
      <w:pPr>
        <w:pStyle w:val="ListParagraph"/>
        <w:numPr>
          <w:ilvl w:val="0"/>
          <w:numId w:val="7"/>
        </w:numPr>
        <w:rPr>
          <w:bCs/>
          <w:sz w:val="18"/>
          <w:szCs w:val="18"/>
          <w:lang w:val="ka-GE"/>
        </w:rPr>
      </w:pPr>
      <w:r w:rsidRPr="007B6AB8">
        <w:rPr>
          <w:rFonts w:cs="Times New Roman"/>
          <w:bCs/>
          <w:sz w:val="18"/>
          <w:szCs w:val="18"/>
          <w:lang w:val="ka-GE"/>
        </w:rPr>
        <w:t>არანაკლებ 2 სარეკომენდაციო წერილი სხვადასხვა ორგანიზაციებისაგან;</w:t>
      </w:r>
    </w:p>
    <w:p w14:paraId="04B8A32A" w14:textId="77777777" w:rsidR="00512B8A" w:rsidRPr="007B6AB8" w:rsidRDefault="00512B8A" w:rsidP="00512B8A">
      <w:pPr>
        <w:pStyle w:val="ListParagraph"/>
        <w:numPr>
          <w:ilvl w:val="0"/>
          <w:numId w:val="7"/>
        </w:numPr>
        <w:rPr>
          <w:bCs/>
          <w:sz w:val="18"/>
          <w:szCs w:val="18"/>
          <w:lang w:val="ka-GE"/>
        </w:rPr>
      </w:pPr>
      <w:r w:rsidRPr="007B6AB8">
        <w:rPr>
          <w:bCs/>
          <w:sz w:val="18"/>
          <w:szCs w:val="18"/>
          <w:lang w:val="ka-GE"/>
        </w:rPr>
        <w:t>არანაკლებ 3 თანამშრომლის რეზიუმე</w:t>
      </w:r>
      <w:r w:rsidRPr="007B6AB8">
        <w:rPr>
          <w:bCs/>
          <w:sz w:val="18"/>
          <w:szCs w:val="18"/>
        </w:rPr>
        <w:t>.</w:t>
      </w:r>
    </w:p>
    <w:p w14:paraId="639C8FC7" w14:textId="77777777" w:rsidR="00512B8A" w:rsidRPr="007B6AB8" w:rsidRDefault="00512B8A" w:rsidP="00512B8A">
      <w:pPr>
        <w:pStyle w:val="ListParagraph"/>
        <w:numPr>
          <w:ilvl w:val="0"/>
          <w:numId w:val="7"/>
        </w:numPr>
        <w:rPr>
          <w:bCs/>
          <w:sz w:val="18"/>
          <w:szCs w:val="18"/>
          <w:lang w:val="ka-GE"/>
        </w:rPr>
      </w:pPr>
      <w:r w:rsidRPr="007B6AB8">
        <w:rPr>
          <w:bCs/>
          <w:sz w:val="18"/>
          <w:szCs w:val="18"/>
          <w:lang w:val="ka-GE"/>
        </w:rPr>
        <w:t>განახლებული ამონაწერი სამეწარმეო რეესტრიდან;</w:t>
      </w:r>
      <w:bookmarkStart w:id="0" w:name="_GoBack"/>
      <w:bookmarkEnd w:id="0"/>
    </w:p>
    <w:p w14:paraId="695F9625" w14:textId="77777777" w:rsidR="00512B8A" w:rsidRDefault="00512B8A" w:rsidP="00512B8A">
      <w:pPr>
        <w:pStyle w:val="ListParagraph"/>
        <w:rPr>
          <w:bCs/>
          <w:lang w:val="ka-GE"/>
        </w:rPr>
      </w:pPr>
    </w:p>
    <w:p w14:paraId="67E780C7" w14:textId="77777777" w:rsidR="00512B8A" w:rsidRPr="00BF2D89" w:rsidRDefault="00512B8A" w:rsidP="00512B8A">
      <w:pPr>
        <w:rPr>
          <w:rFonts w:ascii="BOG 2017" w:hAnsi="BOG 2017"/>
          <w:sz w:val="18"/>
          <w:szCs w:val="18"/>
          <w:lang w:val="ka-GE"/>
        </w:rPr>
      </w:pPr>
    </w:p>
    <w:p w14:paraId="063E3FC3" w14:textId="77777777" w:rsidR="008B1594" w:rsidRDefault="008B1594" w:rsidP="00512B8A">
      <w:pPr>
        <w:rPr>
          <w:rFonts w:asciiTheme="minorHAnsi" w:hAnsiTheme="minorHAnsi"/>
          <w:sz w:val="18"/>
          <w:szCs w:val="18"/>
          <w:lang w:val="ka-GE"/>
        </w:rPr>
      </w:pPr>
    </w:p>
    <w:p w14:paraId="451C9483" w14:textId="5E52A782" w:rsidR="004945F7" w:rsidRPr="00E77B84" w:rsidRDefault="004945F7" w:rsidP="00E77B84">
      <w:pPr>
        <w:rPr>
          <w:rFonts w:ascii="BOG 2017" w:hAnsi="BOG 2017"/>
          <w:b/>
          <w:sz w:val="18"/>
          <w:szCs w:val="18"/>
        </w:rPr>
      </w:pPr>
    </w:p>
    <w:p w14:paraId="747A407A" w14:textId="77777777" w:rsidR="004945F7" w:rsidRDefault="004945F7" w:rsidP="00C7705B">
      <w:pPr>
        <w:pStyle w:val="a0"/>
        <w:numPr>
          <w:ilvl w:val="0"/>
          <w:numId w:val="0"/>
        </w:numPr>
        <w:rPr>
          <w:rFonts w:asciiTheme="minorHAnsi" w:hAnsiTheme="minorHAnsi"/>
          <w:sz w:val="18"/>
          <w:szCs w:val="18"/>
          <w:lang w:val="ka-GE"/>
        </w:rPr>
      </w:pPr>
    </w:p>
    <w:p w14:paraId="59DCA5E5" w14:textId="77777777" w:rsidR="007B6AB8" w:rsidRDefault="007B6AB8" w:rsidP="00C7705B">
      <w:pPr>
        <w:pStyle w:val="a0"/>
        <w:numPr>
          <w:ilvl w:val="0"/>
          <w:numId w:val="0"/>
        </w:numPr>
        <w:rPr>
          <w:rFonts w:asciiTheme="minorHAnsi" w:hAnsiTheme="minorHAnsi"/>
          <w:sz w:val="18"/>
          <w:szCs w:val="18"/>
          <w:lang w:val="ka-GE"/>
        </w:rPr>
      </w:pPr>
    </w:p>
    <w:p w14:paraId="00D52121" w14:textId="77777777" w:rsidR="007B6AB8" w:rsidRDefault="007B6AB8" w:rsidP="00C7705B">
      <w:pPr>
        <w:pStyle w:val="a0"/>
        <w:numPr>
          <w:ilvl w:val="0"/>
          <w:numId w:val="0"/>
        </w:numPr>
        <w:rPr>
          <w:rFonts w:asciiTheme="minorHAnsi" w:hAnsiTheme="minorHAnsi"/>
          <w:sz w:val="18"/>
          <w:szCs w:val="18"/>
          <w:lang w:val="ka-GE"/>
        </w:rPr>
      </w:pPr>
    </w:p>
    <w:p w14:paraId="0B64A7CA" w14:textId="77777777" w:rsidR="007B6AB8" w:rsidRDefault="007B6AB8" w:rsidP="00C7705B">
      <w:pPr>
        <w:pStyle w:val="a0"/>
        <w:numPr>
          <w:ilvl w:val="0"/>
          <w:numId w:val="0"/>
        </w:numPr>
        <w:rPr>
          <w:rFonts w:asciiTheme="minorHAnsi" w:hAnsiTheme="minorHAnsi"/>
          <w:sz w:val="18"/>
          <w:szCs w:val="18"/>
          <w:lang w:val="ka-GE"/>
        </w:rPr>
      </w:pPr>
    </w:p>
    <w:p w14:paraId="2F8597B9" w14:textId="77777777" w:rsidR="007B6AB8" w:rsidRDefault="007B6AB8" w:rsidP="00C7705B">
      <w:pPr>
        <w:pStyle w:val="a0"/>
        <w:numPr>
          <w:ilvl w:val="0"/>
          <w:numId w:val="0"/>
        </w:numPr>
        <w:rPr>
          <w:rFonts w:asciiTheme="minorHAnsi" w:hAnsiTheme="minorHAnsi"/>
          <w:sz w:val="18"/>
          <w:szCs w:val="18"/>
          <w:lang w:val="ka-GE"/>
        </w:rPr>
      </w:pPr>
    </w:p>
    <w:p w14:paraId="331A610C" w14:textId="77777777" w:rsidR="007B6AB8" w:rsidRDefault="007B6AB8" w:rsidP="00C7705B">
      <w:pPr>
        <w:pStyle w:val="a0"/>
        <w:numPr>
          <w:ilvl w:val="0"/>
          <w:numId w:val="0"/>
        </w:numPr>
        <w:rPr>
          <w:rFonts w:asciiTheme="minorHAnsi" w:hAnsiTheme="minorHAnsi"/>
          <w:sz w:val="18"/>
          <w:szCs w:val="18"/>
          <w:lang w:val="ka-GE"/>
        </w:rPr>
      </w:pPr>
    </w:p>
    <w:p w14:paraId="1609DA79" w14:textId="77777777" w:rsidR="007B6AB8" w:rsidRDefault="007B6AB8" w:rsidP="00C7705B">
      <w:pPr>
        <w:pStyle w:val="a0"/>
        <w:numPr>
          <w:ilvl w:val="0"/>
          <w:numId w:val="0"/>
        </w:numPr>
        <w:rPr>
          <w:rFonts w:asciiTheme="minorHAnsi" w:hAnsiTheme="minorHAnsi"/>
          <w:sz w:val="18"/>
          <w:szCs w:val="18"/>
          <w:lang w:val="ka-GE"/>
        </w:rPr>
      </w:pPr>
    </w:p>
    <w:p w14:paraId="130F0C45" w14:textId="77777777" w:rsidR="007B6AB8" w:rsidRDefault="007B6AB8" w:rsidP="00C7705B">
      <w:pPr>
        <w:pStyle w:val="a0"/>
        <w:numPr>
          <w:ilvl w:val="0"/>
          <w:numId w:val="0"/>
        </w:numPr>
        <w:rPr>
          <w:rFonts w:asciiTheme="minorHAnsi" w:hAnsiTheme="minorHAnsi"/>
          <w:sz w:val="18"/>
          <w:szCs w:val="18"/>
          <w:lang w:val="ka-GE"/>
        </w:rPr>
      </w:pPr>
    </w:p>
    <w:p w14:paraId="435666A8" w14:textId="77777777" w:rsidR="007B6AB8" w:rsidRPr="007B6AB8" w:rsidRDefault="007B6AB8" w:rsidP="00C7705B">
      <w:pPr>
        <w:pStyle w:val="a0"/>
        <w:numPr>
          <w:ilvl w:val="0"/>
          <w:numId w:val="0"/>
        </w:numPr>
        <w:rPr>
          <w:rFonts w:asciiTheme="minorHAnsi" w:hAnsiTheme="minorHAnsi"/>
          <w:sz w:val="18"/>
          <w:szCs w:val="18"/>
          <w:lang w:val="ka-GE"/>
        </w:rPr>
      </w:pPr>
    </w:p>
    <w:p w14:paraId="11086ED3" w14:textId="77777777" w:rsidR="004945F7" w:rsidRPr="00BF2D89" w:rsidRDefault="004945F7" w:rsidP="00C7705B">
      <w:pPr>
        <w:pStyle w:val="a0"/>
        <w:numPr>
          <w:ilvl w:val="0"/>
          <w:numId w:val="0"/>
        </w:numPr>
        <w:rPr>
          <w:rFonts w:ascii="BOG 2017" w:hAnsi="BOG 2017"/>
          <w:sz w:val="18"/>
          <w:szCs w:val="18"/>
          <w:lang w:val="ka-GE"/>
        </w:rPr>
      </w:pPr>
    </w:p>
    <w:p w14:paraId="747BDCAE" w14:textId="77777777" w:rsidR="007B6AB8" w:rsidRDefault="007B6AB8" w:rsidP="00C525A4">
      <w:pPr>
        <w:pStyle w:val="a"/>
        <w:numPr>
          <w:ilvl w:val="0"/>
          <w:numId w:val="0"/>
        </w:numPr>
        <w:ind w:left="360" w:hanging="360"/>
        <w:jc w:val="left"/>
        <w:rPr>
          <w:rFonts w:asciiTheme="minorHAnsi" w:eastAsiaTheme="minorHAnsi" w:hAnsiTheme="minorHAnsi" w:cs="Sylfaen"/>
          <w:color w:val="231F20"/>
          <w:sz w:val="18"/>
          <w:szCs w:val="18"/>
          <w:lang w:eastAsia="en-US"/>
        </w:rPr>
      </w:pPr>
      <w:bookmarkStart w:id="1" w:name="_Toc22227849"/>
    </w:p>
    <w:p w14:paraId="4B6AC43C" w14:textId="77777777" w:rsidR="005756E0" w:rsidRDefault="005756E0" w:rsidP="00C525A4">
      <w:pPr>
        <w:pStyle w:val="a"/>
        <w:numPr>
          <w:ilvl w:val="0"/>
          <w:numId w:val="0"/>
        </w:numPr>
        <w:ind w:left="360" w:hanging="360"/>
        <w:jc w:val="left"/>
        <w:rPr>
          <w:rFonts w:asciiTheme="minorHAnsi" w:eastAsiaTheme="minorHAnsi" w:hAnsiTheme="minorHAnsi" w:cs="Sylfaen"/>
          <w:color w:val="231F20"/>
          <w:sz w:val="18"/>
          <w:szCs w:val="18"/>
          <w:lang w:eastAsia="en-US"/>
        </w:rPr>
      </w:pPr>
    </w:p>
    <w:p w14:paraId="15BD5A76" w14:textId="77777777" w:rsidR="005756E0" w:rsidRDefault="005756E0" w:rsidP="00C525A4">
      <w:pPr>
        <w:pStyle w:val="a"/>
        <w:numPr>
          <w:ilvl w:val="0"/>
          <w:numId w:val="0"/>
        </w:numPr>
        <w:ind w:left="360" w:hanging="360"/>
        <w:jc w:val="left"/>
        <w:rPr>
          <w:rFonts w:asciiTheme="minorHAnsi" w:eastAsiaTheme="minorHAnsi" w:hAnsiTheme="minorHAnsi" w:cs="Sylfaen"/>
          <w:color w:val="231F20"/>
          <w:sz w:val="18"/>
          <w:szCs w:val="18"/>
          <w:lang w:eastAsia="en-US"/>
        </w:rPr>
      </w:pPr>
    </w:p>
    <w:p w14:paraId="6BDF7306" w14:textId="092B2274" w:rsidR="001804C8" w:rsidRPr="00BF2D89" w:rsidRDefault="0016141B" w:rsidP="00C525A4">
      <w:pPr>
        <w:pStyle w:val="a"/>
        <w:numPr>
          <w:ilvl w:val="0"/>
          <w:numId w:val="0"/>
        </w:numPr>
        <w:ind w:left="360" w:hanging="360"/>
        <w:jc w:val="left"/>
        <w:rPr>
          <w:rFonts w:ascii="BOG 2017" w:eastAsiaTheme="minorHAnsi" w:hAnsi="BOG 2017" w:cs="Sylfaen"/>
          <w:color w:val="231F20"/>
          <w:sz w:val="18"/>
          <w:szCs w:val="18"/>
          <w:lang w:val="en-US" w:eastAsia="en-US"/>
        </w:rPr>
      </w:pPr>
      <w:r w:rsidRPr="00BF2D89">
        <w:rPr>
          <w:rFonts w:ascii="BOG 2017" w:eastAsiaTheme="minorHAnsi" w:hAnsi="BOG 2017" w:cs="Sylfaen"/>
          <w:color w:val="231F20"/>
          <w:sz w:val="18"/>
          <w:szCs w:val="18"/>
          <w:lang w:eastAsia="en-US"/>
        </w:rPr>
        <w:t>დანართი 2: საბანკო რეკვიზიტები</w:t>
      </w:r>
      <w:bookmarkEnd w:id="1"/>
    </w:p>
    <w:p w14:paraId="2E039F01" w14:textId="5BF7BEB5" w:rsidR="0016141B" w:rsidRPr="00BF2D89" w:rsidRDefault="0016141B" w:rsidP="0016141B">
      <w:pPr>
        <w:spacing w:line="360" w:lineRule="auto"/>
        <w:rPr>
          <w:rFonts w:ascii="BOG 2017" w:hAnsi="BOG 2017" w:cstheme="minorHAnsi"/>
          <w:sz w:val="18"/>
          <w:szCs w:val="18"/>
          <w:lang w:val="ka-GE" w:eastAsia="ja-JP"/>
        </w:rPr>
      </w:pPr>
      <w:r w:rsidRPr="00BF2D89">
        <w:rPr>
          <w:rFonts w:ascii="BOG 2017" w:hAnsi="BOG 2017" w:cs="Sylfaen"/>
          <w:sz w:val="18"/>
          <w:szCs w:val="18"/>
          <w:lang w:val="ka-GE" w:eastAsia="ja-JP"/>
        </w:rPr>
        <w:t>ორგანიზაციის</w:t>
      </w:r>
      <w:r w:rsidRPr="00BF2D89">
        <w:rPr>
          <w:rFonts w:ascii="BOG 2017" w:hAnsi="BOG 2017" w:cstheme="minorHAnsi"/>
          <w:sz w:val="18"/>
          <w:szCs w:val="18"/>
          <w:lang w:val="ka-GE" w:eastAsia="ja-JP"/>
        </w:rPr>
        <w:t xml:space="preserve"> </w:t>
      </w:r>
      <w:r w:rsidRPr="00BF2D89">
        <w:rPr>
          <w:rFonts w:ascii="BOG 2017" w:hAnsi="BOG 2017" w:cs="Sylfaen"/>
          <w:sz w:val="18"/>
          <w:szCs w:val="18"/>
          <w:lang w:val="ka-GE" w:eastAsia="ja-JP"/>
        </w:rPr>
        <w:t>დასახელება</w:t>
      </w:r>
      <w:r w:rsidRPr="00BF2D89">
        <w:rPr>
          <w:rFonts w:ascii="BOG 2017" w:hAnsi="BOG 2017" w:cstheme="minorHAnsi"/>
          <w:sz w:val="18"/>
          <w:szCs w:val="18"/>
          <w:lang w:val="ka-GE" w:eastAsia="ja-JP"/>
        </w:rPr>
        <w:t>:</w:t>
      </w:r>
    </w:p>
    <w:p w14:paraId="4B2DFF11" w14:textId="13C175CA" w:rsidR="0016141B" w:rsidRPr="00BF2D89" w:rsidRDefault="0016141B" w:rsidP="0016141B">
      <w:pPr>
        <w:spacing w:line="360" w:lineRule="auto"/>
        <w:rPr>
          <w:rFonts w:ascii="BOG 2017" w:hAnsi="BOG 2017" w:cstheme="minorHAnsi"/>
          <w:sz w:val="18"/>
          <w:szCs w:val="18"/>
          <w:lang w:val="ka-GE" w:eastAsia="ja-JP"/>
        </w:rPr>
      </w:pPr>
      <w:r w:rsidRPr="00BF2D89">
        <w:rPr>
          <w:rFonts w:ascii="BOG 2017" w:hAnsi="BOG 2017" w:cs="Sylfaen"/>
          <w:sz w:val="18"/>
          <w:szCs w:val="18"/>
          <w:lang w:val="ka-GE" w:eastAsia="ja-JP"/>
        </w:rPr>
        <w:t>საიდენტიფიკაციო</w:t>
      </w:r>
      <w:r w:rsidRPr="00BF2D89">
        <w:rPr>
          <w:rFonts w:ascii="BOG 2017" w:hAnsi="BOG 2017" w:cstheme="minorHAnsi"/>
          <w:sz w:val="18"/>
          <w:szCs w:val="18"/>
          <w:lang w:val="ka-GE" w:eastAsia="ja-JP"/>
        </w:rPr>
        <w:t xml:space="preserve"> </w:t>
      </w:r>
      <w:r w:rsidRPr="00BF2D89">
        <w:rPr>
          <w:rFonts w:ascii="BOG 2017" w:hAnsi="BOG 2017" w:cs="Sylfaen"/>
          <w:sz w:val="18"/>
          <w:szCs w:val="18"/>
          <w:lang w:val="ka-GE" w:eastAsia="ja-JP"/>
        </w:rPr>
        <w:t>კოდი</w:t>
      </w:r>
      <w:r w:rsidR="00C543C0" w:rsidRPr="00BF2D89">
        <w:rPr>
          <w:rFonts w:ascii="BOG 2017" w:hAnsi="BOG 2017" w:cstheme="minorHAnsi"/>
          <w:sz w:val="18"/>
          <w:szCs w:val="18"/>
          <w:lang w:val="ka-GE" w:eastAsia="ja-JP"/>
        </w:rPr>
        <w:t>:</w:t>
      </w:r>
    </w:p>
    <w:p w14:paraId="45C56343" w14:textId="30D3B549" w:rsidR="0016141B" w:rsidRPr="00BF2D89" w:rsidRDefault="0016141B" w:rsidP="0016141B">
      <w:pPr>
        <w:spacing w:line="360" w:lineRule="auto"/>
        <w:rPr>
          <w:rFonts w:ascii="BOG 2017" w:hAnsi="BOG 2017" w:cstheme="minorHAnsi"/>
          <w:sz w:val="18"/>
          <w:szCs w:val="18"/>
          <w:lang w:val="ka-GE" w:eastAsia="ja-JP"/>
        </w:rPr>
      </w:pPr>
      <w:r w:rsidRPr="00BF2D89">
        <w:rPr>
          <w:rFonts w:ascii="BOG 2017" w:hAnsi="BOG 2017" w:cs="Sylfaen"/>
          <w:sz w:val="18"/>
          <w:szCs w:val="18"/>
          <w:lang w:val="ka-GE" w:eastAsia="ja-JP"/>
        </w:rPr>
        <w:t>იურიდიული</w:t>
      </w:r>
      <w:r w:rsidRPr="00BF2D89">
        <w:rPr>
          <w:rFonts w:ascii="BOG 2017" w:hAnsi="BOG 2017" w:cstheme="minorHAnsi"/>
          <w:sz w:val="18"/>
          <w:szCs w:val="18"/>
          <w:lang w:val="ka-GE" w:eastAsia="ja-JP"/>
        </w:rPr>
        <w:t xml:space="preserve"> </w:t>
      </w:r>
      <w:r w:rsidRPr="00BF2D89">
        <w:rPr>
          <w:rFonts w:ascii="BOG 2017" w:hAnsi="BOG 2017" w:cs="Sylfaen"/>
          <w:sz w:val="18"/>
          <w:szCs w:val="18"/>
          <w:lang w:val="ka-GE" w:eastAsia="ja-JP"/>
        </w:rPr>
        <w:t>მისამართი</w:t>
      </w:r>
      <w:r w:rsidRPr="00BF2D89">
        <w:rPr>
          <w:rFonts w:ascii="BOG 2017" w:hAnsi="BOG 2017" w:cstheme="minorHAnsi"/>
          <w:sz w:val="18"/>
          <w:szCs w:val="18"/>
          <w:lang w:val="ka-GE" w:eastAsia="ja-JP"/>
        </w:rPr>
        <w:t>:</w:t>
      </w:r>
    </w:p>
    <w:p w14:paraId="5E762DC2" w14:textId="44DE8C42" w:rsidR="0016141B" w:rsidRPr="00BF2D89" w:rsidRDefault="0016141B" w:rsidP="0016141B">
      <w:pPr>
        <w:spacing w:line="360" w:lineRule="auto"/>
        <w:rPr>
          <w:rFonts w:ascii="BOG 2017" w:hAnsi="BOG 2017" w:cstheme="minorHAnsi"/>
          <w:sz w:val="18"/>
          <w:szCs w:val="18"/>
          <w:lang w:val="ka-GE" w:eastAsia="ja-JP"/>
        </w:rPr>
      </w:pPr>
      <w:r w:rsidRPr="00BF2D89">
        <w:rPr>
          <w:rFonts w:ascii="BOG 2017" w:hAnsi="BOG 2017" w:cs="Sylfaen"/>
          <w:sz w:val="18"/>
          <w:szCs w:val="18"/>
          <w:lang w:val="ka-GE" w:eastAsia="ja-JP"/>
        </w:rPr>
        <w:t>ფაქტიური</w:t>
      </w:r>
      <w:r w:rsidRPr="00BF2D89">
        <w:rPr>
          <w:rFonts w:ascii="BOG 2017" w:hAnsi="BOG 2017" w:cstheme="minorHAnsi"/>
          <w:sz w:val="18"/>
          <w:szCs w:val="18"/>
          <w:lang w:val="ka-GE" w:eastAsia="ja-JP"/>
        </w:rPr>
        <w:t xml:space="preserve"> </w:t>
      </w:r>
      <w:r w:rsidRPr="00BF2D89">
        <w:rPr>
          <w:rFonts w:ascii="BOG 2017" w:hAnsi="BOG 2017" w:cs="Sylfaen"/>
          <w:sz w:val="18"/>
          <w:szCs w:val="18"/>
          <w:lang w:val="ka-GE" w:eastAsia="ja-JP"/>
        </w:rPr>
        <w:t>მისამართი</w:t>
      </w:r>
      <w:r w:rsidRPr="00BF2D89">
        <w:rPr>
          <w:rFonts w:ascii="BOG 2017" w:hAnsi="BOG 2017" w:cstheme="minorHAnsi"/>
          <w:sz w:val="18"/>
          <w:szCs w:val="18"/>
          <w:lang w:val="ka-GE" w:eastAsia="ja-JP"/>
        </w:rPr>
        <w:t>:</w:t>
      </w:r>
    </w:p>
    <w:p w14:paraId="5FCD96D4" w14:textId="070DAC0F" w:rsidR="0016141B" w:rsidRPr="00BF2D89" w:rsidRDefault="0016141B" w:rsidP="0016141B">
      <w:pPr>
        <w:spacing w:line="360" w:lineRule="auto"/>
        <w:rPr>
          <w:rFonts w:ascii="BOG 2017" w:hAnsi="BOG 2017" w:cstheme="minorHAnsi"/>
          <w:sz w:val="18"/>
          <w:szCs w:val="18"/>
          <w:lang w:val="ka-GE" w:eastAsia="ja-JP"/>
        </w:rPr>
      </w:pPr>
      <w:r w:rsidRPr="00BF2D89">
        <w:rPr>
          <w:rFonts w:ascii="BOG 2017" w:hAnsi="BOG 2017" w:cs="Sylfaen"/>
          <w:sz w:val="18"/>
          <w:szCs w:val="18"/>
          <w:lang w:val="ka-GE" w:eastAsia="ja-JP"/>
        </w:rPr>
        <w:t>ხელმძღვანელის</w:t>
      </w:r>
      <w:r w:rsidRPr="00BF2D89">
        <w:rPr>
          <w:rFonts w:ascii="BOG 2017" w:hAnsi="BOG 2017" w:cstheme="minorHAnsi"/>
          <w:sz w:val="18"/>
          <w:szCs w:val="18"/>
          <w:lang w:val="ka-GE" w:eastAsia="ja-JP"/>
        </w:rPr>
        <w:t xml:space="preserve"> </w:t>
      </w:r>
      <w:r w:rsidRPr="00BF2D89">
        <w:rPr>
          <w:rFonts w:ascii="BOG 2017" w:hAnsi="BOG 2017" w:cs="Sylfaen"/>
          <w:sz w:val="18"/>
          <w:szCs w:val="18"/>
          <w:lang w:val="ka-GE" w:eastAsia="ja-JP"/>
        </w:rPr>
        <w:t>სახელი</w:t>
      </w:r>
      <w:r w:rsidRPr="00BF2D89">
        <w:rPr>
          <w:rFonts w:ascii="BOG 2017" w:hAnsi="BOG 2017" w:cstheme="minorHAnsi"/>
          <w:sz w:val="18"/>
          <w:szCs w:val="18"/>
          <w:lang w:val="ka-GE" w:eastAsia="ja-JP"/>
        </w:rPr>
        <w:t xml:space="preserve">  </w:t>
      </w:r>
      <w:r w:rsidRPr="00BF2D89">
        <w:rPr>
          <w:rFonts w:ascii="BOG 2017" w:hAnsi="BOG 2017" w:cs="Sylfaen"/>
          <w:sz w:val="18"/>
          <w:szCs w:val="18"/>
          <w:lang w:val="ka-GE" w:eastAsia="ja-JP"/>
        </w:rPr>
        <w:t>და</w:t>
      </w:r>
      <w:r w:rsidRPr="00BF2D89">
        <w:rPr>
          <w:rFonts w:ascii="BOG 2017" w:hAnsi="BOG 2017" w:cstheme="minorHAnsi"/>
          <w:sz w:val="18"/>
          <w:szCs w:val="18"/>
          <w:lang w:val="ka-GE" w:eastAsia="ja-JP"/>
        </w:rPr>
        <w:t xml:space="preserve"> </w:t>
      </w:r>
      <w:r w:rsidRPr="00BF2D89">
        <w:rPr>
          <w:rFonts w:ascii="BOG 2017" w:hAnsi="BOG 2017" w:cs="Sylfaen"/>
          <w:sz w:val="18"/>
          <w:szCs w:val="18"/>
          <w:lang w:val="ka-GE" w:eastAsia="ja-JP"/>
        </w:rPr>
        <w:t>გვარი</w:t>
      </w:r>
      <w:r w:rsidRPr="00BF2D89">
        <w:rPr>
          <w:rFonts w:ascii="BOG 2017" w:hAnsi="BOG 2017" w:cstheme="minorHAnsi"/>
          <w:sz w:val="18"/>
          <w:szCs w:val="18"/>
          <w:lang w:val="ka-GE" w:eastAsia="ja-JP"/>
        </w:rPr>
        <w:t>:</w:t>
      </w:r>
    </w:p>
    <w:p w14:paraId="328E663C" w14:textId="1B79A2A4" w:rsidR="0016141B" w:rsidRPr="00BF2D89" w:rsidRDefault="0016141B" w:rsidP="0016141B">
      <w:pPr>
        <w:spacing w:line="360" w:lineRule="auto"/>
        <w:rPr>
          <w:rFonts w:ascii="BOG 2017" w:hAnsi="BOG 2017" w:cstheme="minorHAnsi"/>
          <w:sz w:val="18"/>
          <w:szCs w:val="18"/>
          <w:lang w:val="ka-GE" w:eastAsia="ja-JP"/>
        </w:rPr>
      </w:pPr>
      <w:r w:rsidRPr="00BF2D89">
        <w:rPr>
          <w:rFonts w:ascii="BOG 2017" w:hAnsi="BOG 2017" w:cs="Sylfaen"/>
          <w:sz w:val="18"/>
          <w:szCs w:val="18"/>
          <w:lang w:val="ka-GE" w:eastAsia="ja-JP"/>
        </w:rPr>
        <w:t>ხელმძღვანელის</w:t>
      </w:r>
      <w:r w:rsidRPr="00BF2D89">
        <w:rPr>
          <w:rFonts w:ascii="BOG 2017" w:hAnsi="BOG 2017" w:cstheme="minorHAnsi"/>
          <w:sz w:val="18"/>
          <w:szCs w:val="18"/>
          <w:lang w:val="ka-GE" w:eastAsia="ja-JP"/>
        </w:rPr>
        <w:t xml:space="preserve"> </w:t>
      </w:r>
      <w:r w:rsidRPr="00BF2D89">
        <w:rPr>
          <w:rFonts w:ascii="BOG 2017" w:hAnsi="BOG 2017" w:cs="Sylfaen"/>
          <w:sz w:val="18"/>
          <w:szCs w:val="18"/>
          <w:lang w:val="ka-GE" w:eastAsia="ja-JP"/>
        </w:rPr>
        <w:t>პირადი</w:t>
      </w:r>
      <w:r w:rsidRPr="00BF2D89">
        <w:rPr>
          <w:rFonts w:ascii="BOG 2017" w:hAnsi="BOG 2017" w:cstheme="minorHAnsi"/>
          <w:sz w:val="18"/>
          <w:szCs w:val="18"/>
          <w:lang w:val="ka-GE" w:eastAsia="ja-JP"/>
        </w:rPr>
        <w:t xml:space="preserve"> </w:t>
      </w:r>
      <w:r w:rsidRPr="00BF2D89">
        <w:rPr>
          <w:rFonts w:ascii="BOG 2017" w:hAnsi="BOG 2017" w:cs="Sylfaen"/>
          <w:sz w:val="18"/>
          <w:szCs w:val="18"/>
          <w:lang w:val="ka-GE" w:eastAsia="ja-JP"/>
        </w:rPr>
        <w:t>ნომერი</w:t>
      </w:r>
      <w:r w:rsidRPr="00BF2D89">
        <w:rPr>
          <w:rFonts w:ascii="BOG 2017" w:hAnsi="BOG 2017" w:cstheme="minorHAnsi"/>
          <w:sz w:val="18"/>
          <w:szCs w:val="18"/>
          <w:lang w:val="ka-GE" w:eastAsia="ja-JP"/>
        </w:rPr>
        <w:t>:</w:t>
      </w:r>
    </w:p>
    <w:p w14:paraId="6ADD8F40" w14:textId="50CD6C55" w:rsidR="0016141B" w:rsidRPr="00BF2D89" w:rsidRDefault="0016141B" w:rsidP="0016141B">
      <w:pPr>
        <w:spacing w:line="360" w:lineRule="auto"/>
        <w:rPr>
          <w:rFonts w:ascii="BOG 2017" w:hAnsi="BOG 2017" w:cstheme="minorHAnsi"/>
          <w:sz w:val="18"/>
          <w:szCs w:val="18"/>
          <w:lang w:val="ka-GE" w:eastAsia="ja-JP"/>
        </w:rPr>
      </w:pPr>
      <w:r w:rsidRPr="00BF2D89">
        <w:rPr>
          <w:rFonts w:ascii="BOG 2017" w:hAnsi="BOG 2017" w:cs="Sylfaen"/>
          <w:sz w:val="18"/>
          <w:szCs w:val="18"/>
          <w:lang w:val="ka-GE" w:eastAsia="ja-JP"/>
        </w:rPr>
        <w:t>ხელმძღვანელის</w:t>
      </w:r>
      <w:r w:rsidRPr="00BF2D89">
        <w:rPr>
          <w:rFonts w:ascii="BOG 2017" w:hAnsi="BOG 2017" w:cstheme="minorHAnsi"/>
          <w:sz w:val="18"/>
          <w:szCs w:val="18"/>
          <w:lang w:val="ka-GE" w:eastAsia="ja-JP"/>
        </w:rPr>
        <w:t xml:space="preserve"> </w:t>
      </w:r>
      <w:r w:rsidRPr="00BF2D89">
        <w:rPr>
          <w:rFonts w:ascii="BOG 2017" w:hAnsi="BOG 2017" w:cs="Sylfaen"/>
          <w:sz w:val="18"/>
          <w:szCs w:val="18"/>
          <w:lang w:val="ka-GE" w:eastAsia="ja-JP"/>
        </w:rPr>
        <w:t>ტელეფონის</w:t>
      </w:r>
      <w:r w:rsidRPr="00BF2D89">
        <w:rPr>
          <w:rFonts w:ascii="BOG 2017" w:hAnsi="BOG 2017" w:cstheme="minorHAnsi"/>
          <w:sz w:val="18"/>
          <w:szCs w:val="18"/>
          <w:lang w:val="ka-GE" w:eastAsia="ja-JP"/>
        </w:rPr>
        <w:t xml:space="preserve"> </w:t>
      </w:r>
      <w:r w:rsidRPr="00BF2D89">
        <w:rPr>
          <w:rFonts w:ascii="BOG 2017" w:hAnsi="BOG 2017" w:cs="Sylfaen"/>
          <w:sz w:val="18"/>
          <w:szCs w:val="18"/>
          <w:lang w:val="ka-GE" w:eastAsia="ja-JP"/>
        </w:rPr>
        <w:t>ნომერი</w:t>
      </w:r>
      <w:r w:rsidRPr="00BF2D89">
        <w:rPr>
          <w:rFonts w:ascii="BOG 2017" w:hAnsi="BOG 2017" w:cstheme="minorHAnsi"/>
          <w:sz w:val="18"/>
          <w:szCs w:val="18"/>
          <w:lang w:val="ka-GE" w:eastAsia="ja-JP"/>
        </w:rPr>
        <w:t>:</w:t>
      </w:r>
    </w:p>
    <w:p w14:paraId="1BF4DAC6" w14:textId="407CA262" w:rsidR="0016141B" w:rsidRPr="00BF2D89" w:rsidRDefault="0016141B" w:rsidP="0016141B">
      <w:pPr>
        <w:spacing w:line="360" w:lineRule="auto"/>
        <w:rPr>
          <w:rFonts w:ascii="BOG 2017" w:hAnsi="BOG 2017" w:cstheme="minorHAnsi"/>
          <w:sz w:val="18"/>
          <w:szCs w:val="18"/>
          <w:lang w:val="ka-GE" w:eastAsia="ja-JP"/>
        </w:rPr>
      </w:pPr>
      <w:r w:rsidRPr="00BF2D89">
        <w:rPr>
          <w:rFonts w:ascii="BOG 2017" w:hAnsi="BOG 2017" w:cs="Sylfaen"/>
          <w:sz w:val="18"/>
          <w:szCs w:val="18"/>
          <w:lang w:val="ka-GE" w:eastAsia="ja-JP"/>
        </w:rPr>
        <w:t>საკონტაქტო</w:t>
      </w:r>
      <w:r w:rsidRPr="00BF2D89">
        <w:rPr>
          <w:rFonts w:ascii="BOG 2017" w:hAnsi="BOG 2017" w:cstheme="minorHAnsi"/>
          <w:sz w:val="18"/>
          <w:szCs w:val="18"/>
          <w:lang w:val="ka-GE" w:eastAsia="ja-JP"/>
        </w:rPr>
        <w:t xml:space="preserve"> </w:t>
      </w:r>
      <w:r w:rsidRPr="00BF2D89">
        <w:rPr>
          <w:rFonts w:ascii="BOG 2017" w:hAnsi="BOG 2017" w:cs="Sylfaen"/>
          <w:sz w:val="18"/>
          <w:szCs w:val="18"/>
          <w:lang w:val="ka-GE" w:eastAsia="ja-JP"/>
        </w:rPr>
        <w:t>პირის</w:t>
      </w:r>
      <w:r w:rsidRPr="00BF2D89">
        <w:rPr>
          <w:rFonts w:ascii="BOG 2017" w:hAnsi="BOG 2017" w:cstheme="minorHAnsi"/>
          <w:sz w:val="18"/>
          <w:szCs w:val="18"/>
          <w:lang w:val="ka-GE" w:eastAsia="ja-JP"/>
        </w:rPr>
        <w:t xml:space="preserve"> </w:t>
      </w:r>
      <w:r w:rsidRPr="00BF2D89">
        <w:rPr>
          <w:rFonts w:ascii="BOG 2017" w:hAnsi="BOG 2017" w:cs="Sylfaen"/>
          <w:sz w:val="18"/>
          <w:szCs w:val="18"/>
          <w:lang w:val="ka-GE" w:eastAsia="ja-JP"/>
        </w:rPr>
        <w:t>სახელი</w:t>
      </w:r>
      <w:r w:rsidRPr="00BF2D89">
        <w:rPr>
          <w:rFonts w:ascii="BOG 2017" w:hAnsi="BOG 2017" w:cstheme="minorHAnsi"/>
          <w:sz w:val="18"/>
          <w:szCs w:val="18"/>
          <w:lang w:val="ka-GE" w:eastAsia="ja-JP"/>
        </w:rPr>
        <w:t xml:space="preserve"> </w:t>
      </w:r>
      <w:r w:rsidRPr="00BF2D89">
        <w:rPr>
          <w:rFonts w:ascii="BOG 2017" w:hAnsi="BOG 2017" w:cs="Sylfaen"/>
          <w:sz w:val="18"/>
          <w:szCs w:val="18"/>
          <w:lang w:val="ka-GE" w:eastAsia="ja-JP"/>
        </w:rPr>
        <w:t>და</w:t>
      </w:r>
      <w:r w:rsidRPr="00BF2D89">
        <w:rPr>
          <w:rFonts w:ascii="BOG 2017" w:hAnsi="BOG 2017" w:cstheme="minorHAnsi"/>
          <w:sz w:val="18"/>
          <w:szCs w:val="18"/>
          <w:lang w:val="ka-GE" w:eastAsia="ja-JP"/>
        </w:rPr>
        <w:t xml:space="preserve"> </w:t>
      </w:r>
      <w:r w:rsidRPr="00BF2D89">
        <w:rPr>
          <w:rFonts w:ascii="BOG 2017" w:hAnsi="BOG 2017" w:cs="Sylfaen"/>
          <w:sz w:val="18"/>
          <w:szCs w:val="18"/>
          <w:lang w:val="ka-GE" w:eastAsia="ja-JP"/>
        </w:rPr>
        <w:t>გვარი</w:t>
      </w:r>
      <w:r w:rsidRPr="00BF2D89">
        <w:rPr>
          <w:rFonts w:ascii="BOG 2017" w:hAnsi="BOG 2017" w:cstheme="minorHAnsi"/>
          <w:sz w:val="18"/>
          <w:szCs w:val="18"/>
          <w:lang w:val="ka-GE" w:eastAsia="ja-JP"/>
        </w:rPr>
        <w:t>:</w:t>
      </w:r>
    </w:p>
    <w:p w14:paraId="246136B6" w14:textId="086E6145" w:rsidR="0016141B" w:rsidRPr="00BF2D89" w:rsidRDefault="0016141B" w:rsidP="0016141B">
      <w:pPr>
        <w:spacing w:line="360" w:lineRule="auto"/>
        <w:rPr>
          <w:rFonts w:ascii="BOG 2017" w:hAnsi="BOG 2017" w:cstheme="minorHAnsi"/>
          <w:sz w:val="18"/>
          <w:szCs w:val="18"/>
          <w:lang w:val="ka-GE" w:eastAsia="ja-JP"/>
        </w:rPr>
      </w:pPr>
      <w:r w:rsidRPr="00BF2D89">
        <w:rPr>
          <w:rFonts w:ascii="BOG 2017" w:hAnsi="BOG 2017" w:cs="Sylfaen"/>
          <w:sz w:val="18"/>
          <w:szCs w:val="18"/>
          <w:lang w:val="ka-GE" w:eastAsia="ja-JP"/>
        </w:rPr>
        <w:t>საკონტაქტო</w:t>
      </w:r>
      <w:r w:rsidRPr="00BF2D89">
        <w:rPr>
          <w:rFonts w:ascii="BOG 2017" w:hAnsi="BOG 2017" w:cstheme="minorHAnsi"/>
          <w:sz w:val="18"/>
          <w:szCs w:val="18"/>
          <w:lang w:val="ka-GE" w:eastAsia="ja-JP"/>
        </w:rPr>
        <w:t xml:space="preserve"> </w:t>
      </w:r>
      <w:r w:rsidRPr="00BF2D89">
        <w:rPr>
          <w:rFonts w:ascii="BOG 2017" w:hAnsi="BOG 2017" w:cs="Sylfaen"/>
          <w:sz w:val="18"/>
          <w:szCs w:val="18"/>
          <w:lang w:val="ka-GE" w:eastAsia="ja-JP"/>
        </w:rPr>
        <w:t>პირის</w:t>
      </w:r>
      <w:r w:rsidRPr="00BF2D89">
        <w:rPr>
          <w:rFonts w:ascii="BOG 2017" w:hAnsi="BOG 2017" w:cstheme="minorHAnsi"/>
          <w:sz w:val="18"/>
          <w:szCs w:val="18"/>
          <w:lang w:val="ka-GE" w:eastAsia="ja-JP"/>
        </w:rPr>
        <w:t xml:space="preserve"> </w:t>
      </w:r>
      <w:r w:rsidRPr="00BF2D89">
        <w:rPr>
          <w:rFonts w:ascii="BOG 2017" w:hAnsi="BOG 2017" w:cs="Sylfaen"/>
          <w:sz w:val="18"/>
          <w:szCs w:val="18"/>
          <w:lang w:val="ka-GE" w:eastAsia="ja-JP"/>
        </w:rPr>
        <w:t>პირადი</w:t>
      </w:r>
      <w:r w:rsidRPr="00BF2D89">
        <w:rPr>
          <w:rFonts w:ascii="BOG 2017" w:hAnsi="BOG 2017" w:cstheme="minorHAnsi"/>
          <w:sz w:val="18"/>
          <w:szCs w:val="18"/>
          <w:lang w:val="ka-GE" w:eastAsia="ja-JP"/>
        </w:rPr>
        <w:t xml:space="preserve"> </w:t>
      </w:r>
      <w:r w:rsidRPr="00BF2D89">
        <w:rPr>
          <w:rFonts w:ascii="BOG 2017" w:hAnsi="BOG 2017" w:cs="Sylfaen"/>
          <w:sz w:val="18"/>
          <w:szCs w:val="18"/>
          <w:lang w:val="ka-GE" w:eastAsia="ja-JP"/>
        </w:rPr>
        <w:t>ნომერი</w:t>
      </w:r>
      <w:r w:rsidRPr="00BF2D89">
        <w:rPr>
          <w:rFonts w:ascii="BOG 2017" w:hAnsi="BOG 2017" w:cstheme="minorHAnsi"/>
          <w:sz w:val="18"/>
          <w:szCs w:val="18"/>
          <w:lang w:val="ka-GE" w:eastAsia="ja-JP"/>
        </w:rPr>
        <w:t>:</w:t>
      </w:r>
    </w:p>
    <w:p w14:paraId="0D965B7A" w14:textId="20835EEE" w:rsidR="0016141B" w:rsidRPr="00BF2D89" w:rsidRDefault="0016141B" w:rsidP="0016141B">
      <w:pPr>
        <w:spacing w:line="360" w:lineRule="auto"/>
        <w:rPr>
          <w:rFonts w:ascii="BOG 2017" w:hAnsi="BOG 2017" w:cstheme="minorHAnsi"/>
          <w:sz w:val="18"/>
          <w:szCs w:val="18"/>
          <w:lang w:val="ka-GE" w:eastAsia="ja-JP"/>
        </w:rPr>
      </w:pPr>
      <w:r w:rsidRPr="00BF2D89">
        <w:rPr>
          <w:rFonts w:ascii="BOG 2017" w:hAnsi="BOG 2017" w:cs="Sylfaen"/>
          <w:sz w:val="18"/>
          <w:szCs w:val="18"/>
          <w:lang w:val="ka-GE" w:eastAsia="ja-JP"/>
        </w:rPr>
        <w:t>საკონტაქტო</w:t>
      </w:r>
      <w:r w:rsidRPr="00BF2D89">
        <w:rPr>
          <w:rFonts w:ascii="BOG 2017" w:hAnsi="BOG 2017" w:cstheme="minorHAnsi"/>
          <w:sz w:val="18"/>
          <w:szCs w:val="18"/>
          <w:lang w:val="ka-GE" w:eastAsia="ja-JP"/>
        </w:rPr>
        <w:t xml:space="preserve"> </w:t>
      </w:r>
      <w:r w:rsidRPr="00BF2D89">
        <w:rPr>
          <w:rFonts w:ascii="BOG 2017" w:hAnsi="BOG 2017" w:cs="Sylfaen"/>
          <w:sz w:val="18"/>
          <w:szCs w:val="18"/>
          <w:lang w:val="ka-GE" w:eastAsia="ja-JP"/>
        </w:rPr>
        <w:t>ტელეფონი</w:t>
      </w:r>
      <w:r w:rsidRPr="00BF2D89">
        <w:rPr>
          <w:rFonts w:ascii="BOG 2017" w:hAnsi="BOG 2017" w:cstheme="minorHAnsi"/>
          <w:sz w:val="18"/>
          <w:szCs w:val="18"/>
          <w:lang w:val="ka-GE" w:eastAsia="ja-JP"/>
        </w:rPr>
        <w:t>:</w:t>
      </w:r>
    </w:p>
    <w:p w14:paraId="73C1C9E0" w14:textId="4C68083E" w:rsidR="0016141B" w:rsidRPr="00BF2D89" w:rsidRDefault="0016141B" w:rsidP="0016141B">
      <w:pPr>
        <w:spacing w:line="360" w:lineRule="auto"/>
        <w:rPr>
          <w:rFonts w:ascii="BOG 2017" w:hAnsi="BOG 2017" w:cstheme="minorHAnsi"/>
          <w:sz w:val="18"/>
          <w:szCs w:val="18"/>
          <w:lang w:val="ka-GE" w:eastAsia="ja-JP"/>
        </w:rPr>
      </w:pPr>
      <w:r w:rsidRPr="00BF2D89">
        <w:rPr>
          <w:rFonts w:ascii="BOG 2017" w:hAnsi="BOG 2017" w:cs="Sylfaen"/>
          <w:sz w:val="18"/>
          <w:szCs w:val="18"/>
          <w:lang w:val="ka-GE" w:eastAsia="ja-JP"/>
        </w:rPr>
        <w:t>ელექტრონული</w:t>
      </w:r>
      <w:r w:rsidRPr="00BF2D89">
        <w:rPr>
          <w:rFonts w:ascii="BOG 2017" w:hAnsi="BOG 2017" w:cstheme="minorHAnsi"/>
          <w:sz w:val="18"/>
          <w:szCs w:val="18"/>
          <w:lang w:val="ka-GE" w:eastAsia="ja-JP"/>
        </w:rPr>
        <w:t xml:space="preserve"> </w:t>
      </w:r>
      <w:r w:rsidRPr="00BF2D89">
        <w:rPr>
          <w:rFonts w:ascii="BOG 2017" w:hAnsi="BOG 2017" w:cs="Sylfaen"/>
          <w:sz w:val="18"/>
          <w:szCs w:val="18"/>
          <w:lang w:val="ka-GE" w:eastAsia="ja-JP"/>
        </w:rPr>
        <w:t>ფოსტის</w:t>
      </w:r>
      <w:r w:rsidRPr="00BF2D89">
        <w:rPr>
          <w:rFonts w:ascii="BOG 2017" w:hAnsi="BOG 2017" w:cstheme="minorHAnsi"/>
          <w:sz w:val="18"/>
          <w:szCs w:val="18"/>
          <w:lang w:val="ka-GE" w:eastAsia="ja-JP"/>
        </w:rPr>
        <w:t xml:space="preserve"> </w:t>
      </w:r>
      <w:r w:rsidRPr="00BF2D89">
        <w:rPr>
          <w:rFonts w:ascii="BOG 2017" w:hAnsi="BOG 2017" w:cs="Sylfaen"/>
          <w:sz w:val="18"/>
          <w:szCs w:val="18"/>
          <w:lang w:val="ka-GE" w:eastAsia="ja-JP"/>
        </w:rPr>
        <w:t>მისამართი</w:t>
      </w:r>
      <w:r w:rsidRPr="00BF2D89">
        <w:rPr>
          <w:rFonts w:ascii="BOG 2017" w:hAnsi="BOG 2017" w:cstheme="minorHAnsi"/>
          <w:sz w:val="18"/>
          <w:szCs w:val="18"/>
          <w:lang w:val="ka-GE" w:eastAsia="ja-JP"/>
        </w:rPr>
        <w:t>:</w:t>
      </w:r>
    </w:p>
    <w:p w14:paraId="6C6A7DC6" w14:textId="0238F940" w:rsidR="0016141B" w:rsidRPr="00BF2D89" w:rsidRDefault="0016141B" w:rsidP="0016141B">
      <w:pPr>
        <w:spacing w:line="360" w:lineRule="auto"/>
        <w:rPr>
          <w:rFonts w:ascii="BOG 2017" w:hAnsi="BOG 2017" w:cstheme="minorHAnsi"/>
          <w:sz w:val="18"/>
          <w:szCs w:val="18"/>
          <w:lang w:val="ka-GE" w:eastAsia="ja-JP"/>
        </w:rPr>
      </w:pPr>
      <w:r w:rsidRPr="00BF2D89">
        <w:rPr>
          <w:rFonts w:ascii="BOG 2017" w:hAnsi="BOG 2017" w:cs="Sylfaen"/>
          <w:sz w:val="18"/>
          <w:szCs w:val="18"/>
          <w:lang w:val="ka-GE" w:eastAsia="ja-JP"/>
        </w:rPr>
        <w:t>ვებ</w:t>
      </w:r>
      <w:r w:rsidRPr="00BF2D89">
        <w:rPr>
          <w:rFonts w:ascii="BOG 2017" w:hAnsi="BOG 2017" w:cstheme="minorHAnsi"/>
          <w:sz w:val="18"/>
          <w:szCs w:val="18"/>
          <w:lang w:val="ka-GE" w:eastAsia="ja-JP"/>
        </w:rPr>
        <w:t>-</w:t>
      </w:r>
      <w:r w:rsidRPr="00BF2D89">
        <w:rPr>
          <w:rFonts w:ascii="BOG 2017" w:hAnsi="BOG 2017" w:cs="Sylfaen"/>
          <w:sz w:val="18"/>
          <w:szCs w:val="18"/>
          <w:lang w:val="ka-GE" w:eastAsia="ja-JP"/>
        </w:rPr>
        <w:t>გვერდი</w:t>
      </w:r>
      <w:r w:rsidRPr="00BF2D89">
        <w:rPr>
          <w:rFonts w:ascii="BOG 2017" w:hAnsi="BOG 2017" w:cstheme="minorHAnsi"/>
          <w:sz w:val="18"/>
          <w:szCs w:val="18"/>
          <w:lang w:val="ka-GE" w:eastAsia="ja-JP"/>
        </w:rPr>
        <w:t>:</w:t>
      </w:r>
    </w:p>
    <w:p w14:paraId="4E112158" w14:textId="77777777" w:rsidR="0016141B" w:rsidRPr="00BF2D89" w:rsidRDefault="0016141B" w:rsidP="0016141B">
      <w:pPr>
        <w:spacing w:line="360" w:lineRule="auto"/>
        <w:rPr>
          <w:rFonts w:ascii="BOG 2017" w:hAnsi="BOG 2017" w:cstheme="minorHAnsi"/>
          <w:sz w:val="18"/>
          <w:szCs w:val="18"/>
          <w:lang w:val="ka-GE" w:eastAsia="ja-JP"/>
        </w:rPr>
      </w:pPr>
    </w:p>
    <w:p w14:paraId="5EBEBC47" w14:textId="5649DA31" w:rsidR="0016141B" w:rsidRPr="00BF2D89" w:rsidRDefault="0016141B" w:rsidP="0016141B">
      <w:pPr>
        <w:spacing w:line="360" w:lineRule="auto"/>
        <w:rPr>
          <w:rFonts w:ascii="BOG 2017" w:hAnsi="BOG 2017" w:cstheme="minorHAnsi"/>
          <w:sz w:val="18"/>
          <w:szCs w:val="18"/>
          <w:lang w:val="ka-GE" w:eastAsia="ja-JP"/>
        </w:rPr>
      </w:pPr>
      <w:r w:rsidRPr="00BF2D89">
        <w:rPr>
          <w:rFonts w:ascii="BOG 2017" w:hAnsi="BOG 2017" w:cs="Sylfaen"/>
          <w:sz w:val="18"/>
          <w:szCs w:val="18"/>
          <w:lang w:val="ka-GE" w:eastAsia="ja-JP"/>
        </w:rPr>
        <w:t>ბანკის</w:t>
      </w:r>
      <w:r w:rsidRPr="00BF2D89">
        <w:rPr>
          <w:rFonts w:ascii="BOG 2017" w:hAnsi="BOG 2017" w:cstheme="minorHAnsi"/>
          <w:sz w:val="18"/>
          <w:szCs w:val="18"/>
          <w:lang w:val="ka-GE" w:eastAsia="ja-JP"/>
        </w:rPr>
        <w:t xml:space="preserve"> </w:t>
      </w:r>
      <w:r w:rsidRPr="00BF2D89">
        <w:rPr>
          <w:rFonts w:ascii="BOG 2017" w:hAnsi="BOG 2017" w:cs="Sylfaen"/>
          <w:sz w:val="18"/>
          <w:szCs w:val="18"/>
          <w:lang w:val="ka-GE" w:eastAsia="ja-JP"/>
        </w:rPr>
        <w:t>დასახელება</w:t>
      </w:r>
      <w:r w:rsidRPr="00BF2D89">
        <w:rPr>
          <w:rFonts w:ascii="BOG 2017" w:hAnsi="BOG 2017" w:cstheme="minorHAnsi"/>
          <w:sz w:val="18"/>
          <w:szCs w:val="18"/>
          <w:lang w:val="ka-GE" w:eastAsia="ja-JP"/>
        </w:rPr>
        <w:t>:</w:t>
      </w:r>
    </w:p>
    <w:p w14:paraId="28C89CE7" w14:textId="32FFE6AE" w:rsidR="0016141B" w:rsidRPr="00BF2D89" w:rsidRDefault="0016141B" w:rsidP="0016141B">
      <w:pPr>
        <w:spacing w:line="360" w:lineRule="auto"/>
        <w:rPr>
          <w:rFonts w:ascii="BOG 2017" w:hAnsi="BOG 2017" w:cstheme="minorHAnsi"/>
          <w:sz w:val="18"/>
          <w:szCs w:val="18"/>
          <w:lang w:val="ka-GE" w:eastAsia="ja-JP"/>
        </w:rPr>
      </w:pPr>
      <w:r w:rsidRPr="00BF2D89">
        <w:rPr>
          <w:rFonts w:ascii="BOG 2017" w:hAnsi="BOG 2017" w:cs="Sylfaen"/>
          <w:sz w:val="18"/>
          <w:szCs w:val="18"/>
          <w:lang w:val="ka-GE" w:eastAsia="ja-JP"/>
        </w:rPr>
        <w:t>ბანკის</w:t>
      </w:r>
      <w:r w:rsidRPr="00BF2D89">
        <w:rPr>
          <w:rFonts w:ascii="BOG 2017" w:hAnsi="BOG 2017" w:cstheme="minorHAnsi"/>
          <w:sz w:val="18"/>
          <w:szCs w:val="18"/>
          <w:lang w:val="ka-GE" w:eastAsia="ja-JP"/>
        </w:rPr>
        <w:t xml:space="preserve"> </w:t>
      </w:r>
      <w:r w:rsidRPr="00BF2D89">
        <w:rPr>
          <w:rFonts w:ascii="BOG 2017" w:hAnsi="BOG 2017" w:cs="Sylfaen"/>
          <w:sz w:val="18"/>
          <w:szCs w:val="18"/>
          <w:lang w:val="ka-GE" w:eastAsia="ja-JP"/>
        </w:rPr>
        <w:t>კოდი</w:t>
      </w:r>
      <w:r w:rsidRPr="00BF2D89">
        <w:rPr>
          <w:rFonts w:ascii="BOG 2017" w:hAnsi="BOG 2017" w:cstheme="minorHAnsi"/>
          <w:sz w:val="18"/>
          <w:szCs w:val="18"/>
          <w:lang w:val="ka-GE" w:eastAsia="ja-JP"/>
        </w:rPr>
        <w:t>:</w:t>
      </w:r>
    </w:p>
    <w:p w14:paraId="3F0B63C9" w14:textId="515110F0" w:rsidR="0016141B" w:rsidRPr="00BF2D89" w:rsidRDefault="0016141B" w:rsidP="0016141B">
      <w:pPr>
        <w:spacing w:line="360" w:lineRule="auto"/>
        <w:rPr>
          <w:rFonts w:ascii="BOG 2017" w:hAnsi="BOG 2017" w:cstheme="minorHAnsi"/>
          <w:sz w:val="18"/>
          <w:szCs w:val="18"/>
          <w:lang w:val="ka-GE" w:eastAsia="ja-JP"/>
        </w:rPr>
      </w:pPr>
      <w:r w:rsidRPr="00BF2D89">
        <w:rPr>
          <w:rFonts w:ascii="BOG 2017" w:hAnsi="BOG 2017" w:cs="Sylfaen"/>
          <w:sz w:val="18"/>
          <w:szCs w:val="18"/>
          <w:lang w:val="ka-GE" w:eastAsia="ja-JP"/>
        </w:rPr>
        <w:t>ბანკის</w:t>
      </w:r>
      <w:r w:rsidRPr="00BF2D89">
        <w:rPr>
          <w:rFonts w:ascii="BOG 2017" w:hAnsi="BOG 2017" w:cstheme="minorHAnsi"/>
          <w:sz w:val="18"/>
          <w:szCs w:val="18"/>
          <w:lang w:val="ka-GE" w:eastAsia="ja-JP"/>
        </w:rPr>
        <w:t xml:space="preserve"> </w:t>
      </w:r>
      <w:r w:rsidRPr="00BF2D89">
        <w:rPr>
          <w:rFonts w:ascii="BOG 2017" w:hAnsi="BOG 2017" w:cs="Sylfaen"/>
          <w:sz w:val="18"/>
          <w:szCs w:val="18"/>
          <w:lang w:val="ka-GE" w:eastAsia="ja-JP"/>
        </w:rPr>
        <w:t>ანგარიშის</w:t>
      </w:r>
      <w:r w:rsidRPr="00BF2D89">
        <w:rPr>
          <w:rFonts w:ascii="BOG 2017" w:hAnsi="BOG 2017" w:cstheme="minorHAnsi"/>
          <w:sz w:val="18"/>
          <w:szCs w:val="18"/>
          <w:lang w:val="ka-GE" w:eastAsia="ja-JP"/>
        </w:rPr>
        <w:t xml:space="preserve"> </w:t>
      </w:r>
      <w:r w:rsidRPr="00BF2D89">
        <w:rPr>
          <w:rFonts w:ascii="BOG 2017" w:hAnsi="BOG 2017" w:cs="Sylfaen"/>
          <w:sz w:val="18"/>
          <w:szCs w:val="18"/>
          <w:lang w:val="ka-GE" w:eastAsia="ja-JP"/>
        </w:rPr>
        <w:t>ნომერი</w:t>
      </w:r>
      <w:r w:rsidRPr="00BF2D89">
        <w:rPr>
          <w:rFonts w:ascii="BOG 2017" w:hAnsi="BOG 2017" w:cstheme="minorHAnsi"/>
          <w:sz w:val="18"/>
          <w:szCs w:val="18"/>
          <w:lang w:val="ka-GE" w:eastAsia="ja-JP"/>
        </w:rPr>
        <w:t>:</w:t>
      </w:r>
    </w:p>
    <w:p w14:paraId="1E417C7A" w14:textId="3CB3C439" w:rsidR="00DE1C88" w:rsidRPr="00BF2D89" w:rsidRDefault="00DE1C88">
      <w:pPr>
        <w:jc w:val="left"/>
        <w:rPr>
          <w:rFonts w:ascii="BOG 2017" w:hAnsi="BOG 2017" w:cstheme="minorHAnsi"/>
          <w:sz w:val="18"/>
          <w:szCs w:val="18"/>
          <w:lang w:val="ka-GE" w:eastAsia="ja-JP"/>
        </w:rPr>
      </w:pPr>
    </w:p>
    <w:p w14:paraId="56C92B64" w14:textId="77777777" w:rsidR="00B54332" w:rsidRPr="00BF2D89" w:rsidRDefault="00B54332">
      <w:pPr>
        <w:jc w:val="left"/>
        <w:rPr>
          <w:rFonts w:ascii="BOG 2017" w:hAnsi="BOG 2017" w:cstheme="minorHAnsi"/>
          <w:sz w:val="18"/>
          <w:szCs w:val="18"/>
          <w:lang w:val="ka-GE" w:eastAsia="ja-JP"/>
        </w:rPr>
      </w:pPr>
    </w:p>
    <w:p w14:paraId="7E9272B1" w14:textId="77777777" w:rsidR="00B54332" w:rsidRPr="00BF2D89" w:rsidRDefault="00B54332">
      <w:pPr>
        <w:jc w:val="left"/>
        <w:rPr>
          <w:rFonts w:ascii="BOG 2017" w:hAnsi="BOG 2017" w:cstheme="minorHAnsi"/>
          <w:sz w:val="18"/>
          <w:szCs w:val="18"/>
          <w:lang w:val="ka-GE" w:eastAsia="ja-JP"/>
        </w:rPr>
      </w:pPr>
    </w:p>
    <w:p w14:paraId="6254A451" w14:textId="77777777" w:rsidR="00B54332" w:rsidRPr="00BF2D89" w:rsidRDefault="00B54332" w:rsidP="00B54332">
      <w:pPr>
        <w:jc w:val="left"/>
        <w:rPr>
          <w:rFonts w:ascii="BOG 2017" w:hAnsi="BOG 2017"/>
          <w:sz w:val="18"/>
          <w:szCs w:val="18"/>
          <w:lang w:val="ka-GE"/>
        </w:rPr>
      </w:pPr>
      <w:r w:rsidRPr="00BF2D89">
        <w:rPr>
          <w:rFonts w:ascii="BOG 2017" w:hAnsi="BOG 2017"/>
          <w:sz w:val="18"/>
          <w:szCs w:val="18"/>
          <w:lang w:val="ka-GE"/>
        </w:rPr>
        <w:t>კომპანიის სახელი</w:t>
      </w:r>
    </w:p>
    <w:p w14:paraId="6430A69E" w14:textId="77777777" w:rsidR="00B54332" w:rsidRPr="00BF2D89" w:rsidRDefault="00B54332" w:rsidP="00B54332">
      <w:pPr>
        <w:jc w:val="left"/>
        <w:rPr>
          <w:rFonts w:ascii="BOG 2017" w:hAnsi="BOG 2017"/>
          <w:sz w:val="18"/>
          <w:szCs w:val="18"/>
          <w:lang w:val="ka-GE"/>
        </w:rPr>
      </w:pPr>
    </w:p>
    <w:p w14:paraId="3974EA85" w14:textId="77777777" w:rsidR="00B54332" w:rsidRPr="00BF2D89" w:rsidRDefault="00B54332" w:rsidP="00B54332">
      <w:pPr>
        <w:jc w:val="left"/>
        <w:rPr>
          <w:rFonts w:ascii="BOG 2017" w:hAnsi="BOG 2017"/>
          <w:sz w:val="18"/>
          <w:szCs w:val="18"/>
          <w:lang w:val="ka-GE"/>
        </w:rPr>
      </w:pPr>
      <w:r w:rsidRPr="00BF2D89">
        <w:rPr>
          <w:rFonts w:ascii="BOG 2017" w:hAnsi="BOG 2017"/>
          <w:sz w:val="18"/>
          <w:szCs w:val="18"/>
          <w:lang w:val="ka-GE"/>
        </w:rPr>
        <w:t>უფლებამოსილი პირის ხელმოწერა</w:t>
      </w:r>
      <w:r w:rsidRPr="00BF2D89">
        <w:rPr>
          <w:rFonts w:ascii="BOG 2017" w:hAnsi="BOG 2017"/>
          <w:sz w:val="18"/>
          <w:szCs w:val="18"/>
          <w:lang w:val="ka-GE"/>
        </w:rPr>
        <w:tab/>
      </w:r>
      <w:r w:rsidRPr="00BF2D89">
        <w:rPr>
          <w:rFonts w:ascii="BOG 2017" w:hAnsi="BOG 2017"/>
          <w:sz w:val="18"/>
          <w:szCs w:val="18"/>
          <w:lang w:val="ka-GE"/>
        </w:rPr>
        <w:tab/>
      </w:r>
      <w:r w:rsidRPr="00BF2D89">
        <w:rPr>
          <w:rFonts w:ascii="BOG 2017" w:hAnsi="BOG 2017"/>
          <w:sz w:val="18"/>
          <w:szCs w:val="18"/>
          <w:lang w:val="ka-GE"/>
        </w:rPr>
        <w:tab/>
      </w:r>
      <w:r w:rsidRPr="00BF2D89">
        <w:rPr>
          <w:rFonts w:ascii="BOG 2017" w:hAnsi="BOG 2017"/>
          <w:sz w:val="18"/>
          <w:szCs w:val="18"/>
          <w:lang w:val="ka-GE"/>
        </w:rPr>
        <w:tab/>
      </w:r>
      <w:r w:rsidRPr="00BF2D89">
        <w:rPr>
          <w:rFonts w:ascii="BOG 2017" w:hAnsi="BOG 2017"/>
          <w:sz w:val="18"/>
          <w:szCs w:val="18"/>
          <w:lang w:val="ka-GE"/>
        </w:rPr>
        <w:tab/>
        <w:t>_______________</w:t>
      </w:r>
    </w:p>
    <w:p w14:paraId="5555B21A" w14:textId="77777777" w:rsidR="00B54332" w:rsidRPr="00BF2D89" w:rsidRDefault="00B54332" w:rsidP="00B54332">
      <w:pPr>
        <w:jc w:val="left"/>
        <w:rPr>
          <w:rFonts w:ascii="BOG 2017" w:hAnsi="BOG 2017"/>
          <w:sz w:val="18"/>
          <w:szCs w:val="18"/>
          <w:lang w:val="ka-GE"/>
        </w:rPr>
      </w:pPr>
      <w:r w:rsidRPr="00BF2D89">
        <w:rPr>
          <w:rFonts w:ascii="BOG 2017" w:hAnsi="BOG 2017"/>
          <w:sz w:val="18"/>
          <w:szCs w:val="18"/>
          <w:lang w:val="ka-GE"/>
        </w:rPr>
        <w:t xml:space="preserve">საკონტაქტო ნომერი: </w:t>
      </w:r>
    </w:p>
    <w:p w14:paraId="5346E88F" w14:textId="77777777" w:rsidR="00B54332" w:rsidRPr="00BF2D89" w:rsidRDefault="00B54332">
      <w:pPr>
        <w:jc w:val="left"/>
        <w:rPr>
          <w:rFonts w:ascii="BOG 2017" w:hAnsi="BOG 2017" w:cstheme="minorHAnsi"/>
          <w:sz w:val="18"/>
          <w:szCs w:val="18"/>
          <w:lang w:val="ka-GE" w:eastAsia="ja-JP"/>
        </w:rPr>
      </w:pPr>
    </w:p>
    <w:sectPr w:rsidR="00B54332" w:rsidRPr="00BF2D89" w:rsidSect="00BE670B">
      <w:footerReference w:type="default" r:id="rId9"/>
      <w:headerReference w:type="first" r:id="rId10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340334" w14:textId="77777777" w:rsidR="00E7302B" w:rsidRDefault="00E7302B" w:rsidP="002E7950">
      <w:r>
        <w:separator/>
      </w:r>
    </w:p>
  </w:endnote>
  <w:endnote w:type="continuationSeparator" w:id="0">
    <w:p w14:paraId="0F98C576" w14:textId="77777777" w:rsidR="00E7302B" w:rsidRDefault="00E7302B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OG 2017">
    <w:panose1 w:val="020B0804020101010102"/>
    <w:charset w:val="00"/>
    <w:family w:val="swiss"/>
    <w:pitch w:val="variable"/>
    <w:sig w:usb0="A00000FF" w:usb1="5000FCF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57C376B6" w:rsidR="006F3955" w:rsidRPr="00DF4821" w:rsidRDefault="006F3955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695C26">
              <w:rPr>
                <w:bCs/>
                <w:noProof/>
                <w:sz w:val="16"/>
                <w:szCs w:val="16"/>
              </w:rPr>
              <w:t>2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695C26">
              <w:rPr>
                <w:bCs/>
                <w:noProof/>
                <w:sz w:val="16"/>
                <w:szCs w:val="16"/>
              </w:rPr>
              <w:t>2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8EA76" w14:textId="77777777" w:rsidR="00E7302B" w:rsidRDefault="00E7302B" w:rsidP="002E7950">
      <w:r>
        <w:separator/>
      </w:r>
    </w:p>
  </w:footnote>
  <w:footnote w:type="continuationSeparator" w:id="0">
    <w:p w14:paraId="670475D3" w14:textId="77777777" w:rsidR="00E7302B" w:rsidRDefault="00E7302B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57600" w14:textId="0F07B7AB" w:rsidR="006F3955" w:rsidRDefault="006F3955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06E88C70">
          <wp:simplePos x="0" y="0"/>
          <wp:positionH relativeFrom="column">
            <wp:posOffset>-533629</wp:posOffset>
          </wp:positionH>
          <wp:positionV relativeFrom="paragraph">
            <wp:posOffset>-272491</wp:posOffset>
          </wp:positionV>
          <wp:extent cx="7571232" cy="107076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8E73D5"/>
    <w:multiLevelType w:val="hybridMultilevel"/>
    <w:tmpl w:val="24809B8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E2670C7"/>
    <w:multiLevelType w:val="multilevel"/>
    <w:tmpl w:val="28DE5B62"/>
    <w:numStyleLink w:val="hierarchy"/>
  </w:abstractNum>
  <w:abstractNum w:abstractNumId="3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94436"/>
    <w:multiLevelType w:val="hybridMultilevel"/>
    <w:tmpl w:val="3008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247AA5"/>
    <w:multiLevelType w:val="hybridMultilevel"/>
    <w:tmpl w:val="E35249B0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DD5F2C"/>
    <w:multiLevelType w:val="hybridMultilevel"/>
    <w:tmpl w:val="D3AE63C0"/>
    <w:lvl w:ilvl="0" w:tplc="EF58A892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30014E"/>
    <w:multiLevelType w:val="hybridMultilevel"/>
    <w:tmpl w:val="9C8ADF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3B2E13ED"/>
    <w:multiLevelType w:val="multilevel"/>
    <w:tmpl w:val="39EC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612265"/>
    <w:multiLevelType w:val="hybridMultilevel"/>
    <w:tmpl w:val="7A0A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E82465"/>
    <w:multiLevelType w:val="hybridMultilevel"/>
    <w:tmpl w:val="D01EC7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5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EF2D7F"/>
    <w:multiLevelType w:val="hybridMultilevel"/>
    <w:tmpl w:val="1CB6E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18">
    <w:nsid w:val="56956BBD"/>
    <w:multiLevelType w:val="hybridMultilevel"/>
    <w:tmpl w:val="526C914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7A4F4E"/>
    <w:multiLevelType w:val="hybridMultilevel"/>
    <w:tmpl w:val="81DE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3"/>
  </w:num>
  <w:num w:numId="4">
    <w:abstractNumId w:val="15"/>
  </w:num>
  <w:num w:numId="5">
    <w:abstractNumId w:val="14"/>
  </w:num>
  <w:num w:numId="6">
    <w:abstractNumId w:val="2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7">
    <w:abstractNumId w:val="7"/>
  </w:num>
  <w:num w:numId="8">
    <w:abstractNumId w:val="20"/>
  </w:num>
  <w:num w:numId="9">
    <w:abstractNumId w:val="22"/>
  </w:num>
  <w:num w:numId="10">
    <w:abstractNumId w:val="5"/>
  </w:num>
  <w:num w:numId="11">
    <w:abstractNumId w:val="21"/>
  </w:num>
  <w:num w:numId="12">
    <w:abstractNumId w:val="0"/>
  </w:num>
  <w:num w:numId="13">
    <w:abstractNumId w:val="2"/>
  </w:num>
  <w:num w:numId="14">
    <w:abstractNumId w:val="24"/>
  </w:num>
  <w:num w:numId="15">
    <w:abstractNumId w:val="8"/>
  </w:num>
  <w:num w:numId="16">
    <w:abstractNumId w:val="19"/>
  </w:num>
  <w:num w:numId="17">
    <w:abstractNumId w:val="9"/>
  </w:num>
  <w:num w:numId="18">
    <w:abstractNumId w:val="12"/>
  </w:num>
  <w:num w:numId="19">
    <w:abstractNumId w:val="16"/>
  </w:num>
  <w:num w:numId="20">
    <w:abstractNumId w:val="13"/>
  </w:num>
  <w:num w:numId="21">
    <w:abstractNumId w:val="6"/>
  </w:num>
  <w:num w:numId="22">
    <w:abstractNumId w:val="10"/>
  </w:num>
  <w:num w:numId="23">
    <w:abstractNumId w:val="18"/>
  </w:num>
  <w:num w:numId="24">
    <w:abstractNumId w:val="11"/>
  </w:num>
  <w:num w:numId="25">
    <w:abstractNumId w:val="4"/>
  </w:num>
  <w:num w:numId="26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15A"/>
    <w:rsid w:val="00003D16"/>
    <w:rsid w:val="00004421"/>
    <w:rsid w:val="00004E6D"/>
    <w:rsid w:val="0000523F"/>
    <w:rsid w:val="00005327"/>
    <w:rsid w:val="00005749"/>
    <w:rsid w:val="000073BC"/>
    <w:rsid w:val="00007650"/>
    <w:rsid w:val="00007F09"/>
    <w:rsid w:val="0001066A"/>
    <w:rsid w:val="0001074A"/>
    <w:rsid w:val="00010FEB"/>
    <w:rsid w:val="00012B58"/>
    <w:rsid w:val="00012EBC"/>
    <w:rsid w:val="000143A6"/>
    <w:rsid w:val="0001798C"/>
    <w:rsid w:val="00017FF9"/>
    <w:rsid w:val="00020414"/>
    <w:rsid w:val="0002214B"/>
    <w:rsid w:val="00022489"/>
    <w:rsid w:val="00022497"/>
    <w:rsid w:val="000231FE"/>
    <w:rsid w:val="00023CF3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56F"/>
    <w:rsid w:val="00044204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4F8"/>
    <w:rsid w:val="000557D3"/>
    <w:rsid w:val="000564FF"/>
    <w:rsid w:val="000567C9"/>
    <w:rsid w:val="00056B8C"/>
    <w:rsid w:val="00057B3E"/>
    <w:rsid w:val="00060712"/>
    <w:rsid w:val="00061B2D"/>
    <w:rsid w:val="000623C9"/>
    <w:rsid w:val="00062CCA"/>
    <w:rsid w:val="00064662"/>
    <w:rsid w:val="00066E03"/>
    <w:rsid w:val="00066E17"/>
    <w:rsid w:val="000677B5"/>
    <w:rsid w:val="000716B9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4DBD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4E08"/>
    <w:rsid w:val="00095340"/>
    <w:rsid w:val="000954F9"/>
    <w:rsid w:val="000961B1"/>
    <w:rsid w:val="00096376"/>
    <w:rsid w:val="0009643A"/>
    <w:rsid w:val="00096DA8"/>
    <w:rsid w:val="000975A5"/>
    <w:rsid w:val="00097B60"/>
    <w:rsid w:val="00097BB3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AB1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2787"/>
    <w:rsid w:val="000F30A4"/>
    <w:rsid w:val="000F33B1"/>
    <w:rsid w:val="000F4C43"/>
    <w:rsid w:val="000F534B"/>
    <w:rsid w:val="00100580"/>
    <w:rsid w:val="00100A0F"/>
    <w:rsid w:val="001021C6"/>
    <w:rsid w:val="00102B34"/>
    <w:rsid w:val="00102DAE"/>
    <w:rsid w:val="0010393A"/>
    <w:rsid w:val="0010412E"/>
    <w:rsid w:val="001045AC"/>
    <w:rsid w:val="001049E0"/>
    <w:rsid w:val="00104BF6"/>
    <w:rsid w:val="00105943"/>
    <w:rsid w:val="0010629D"/>
    <w:rsid w:val="0010717D"/>
    <w:rsid w:val="00107241"/>
    <w:rsid w:val="00107BB1"/>
    <w:rsid w:val="00110782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B8F"/>
    <w:rsid w:val="00133D43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651"/>
    <w:rsid w:val="00150B52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5DF0"/>
    <w:rsid w:val="0016643D"/>
    <w:rsid w:val="001665D6"/>
    <w:rsid w:val="0016683C"/>
    <w:rsid w:val="00166934"/>
    <w:rsid w:val="00170F53"/>
    <w:rsid w:val="001710A9"/>
    <w:rsid w:val="00171141"/>
    <w:rsid w:val="001714C1"/>
    <w:rsid w:val="00171DA2"/>
    <w:rsid w:val="00173A3C"/>
    <w:rsid w:val="0017460C"/>
    <w:rsid w:val="001746A8"/>
    <w:rsid w:val="00175236"/>
    <w:rsid w:val="001753C9"/>
    <w:rsid w:val="00177B2B"/>
    <w:rsid w:val="00177CF8"/>
    <w:rsid w:val="001804C8"/>
    <w:rsid w:val="001808C4"/>
    <w:rsid w:val="001808C5"/>
    <w:rsid w:val="001812F0"/>
    <w:rsid w:val="00183591"/>
    <w:rsid w:val="0018557C"/>
    <w:rsid w:val="001864ED"/>
    <w:rsid w:val="00187CD4"/>
    <w:rsid w:val="00190134"/>
    <w:rsid w:val="00190B82"/>
    <w:rsid w:val="00190CEC"/>
    <w:rsid w:val="00191CBF"/>
    <w:rsid w:val="00192FBF"/>
    <w:rsid w:val="001930CE"/>
    <w:rsid w:val="00193857"/>
    <w:rsid w:val="00193943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5B2"/>
    <w:rsid w:val="001A688F"/>
    <w:rsid w:val="001A6ED1"/>
    <w:rsid w:val="001A7D80"/>
    <w:rsid w:val="001B111F"/>
    <w:rsid w:val="001B1918"/>
    <w:rsid w:val="001B2305"/>
    <w:rsid w:val="001B2D52"/>
    <w:rsid w:val="001B32D3"/>
    <w:rsid w:val="001B36DE"/>
    <w:rsid w:val="001B4BFC"/>
    <w:rsid w:val="001B55E7"/>
    <w:rsid w:val="001B5A0D"/>
    <w:rsid w:val="001B7104"/>
    <w:rsid w:val="001B74DE"/>
    <w:rsid w:val="001B75F8"/>
    <w:rsid w:val="001C15B4"/>
    <w:rsid w:val="001C4243"/>
    <w:rsid w:val="001C46A9"/>
    <w:rsid w:val="001C5599"/>
    <w:rsid w:val="001C5959"/>
    <w:rsid w:val="001C5E59"/>
    <w:rsid w:val="001C6561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735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D96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63BF"/>
    <w:rsid w:val="00207C99"/>
    <w:rsid w:val="00210ABE"/>
    <w:rsid w:val="00210CC2"/>
    <w:rsid w:val="00211C25"/>
    <w:rsid w:val="00211DB4"/>
    <w:rsid w:val="002126AB"/>
    <w:rsid w:val="00212840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2A32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542"/>
    <w:rsid w:val="00234468"/>
    <w:rsid w:val="0023463F"/>
    <w:rsid w:val="002348C6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7498"/>
    <w:rsid w:val="0024769D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219C"/>
    <w:rsid w:val="00262B0B"/>
    <w:rsid w:val="00263082"/>
    <w:rsid w:val="002632E2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3F34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2F17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7E1E"/>
    <w:rsid w:val="002A037F"/>
    <w:rsid w:val="002A047B"/>
    <w:rsid w:val="002A07A2"/>
    <w:rsid w:val="002A0B92"/>
    <w:rsid w:val="002A173C"/>
    <w:rsid w:val="002A224B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5C4"/>
    <w:rsid w:val="002C7B1C"/>
    <w:rsid w:val="002D047F"/>
    <w:rsid w:val="002D17B4"/>
    <w:rsid w:val="002D2B8A"/>
    <w:rsid w:val="002D2F37"/>
    <w:rsid w:val="002D35D0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0B9"/>
    <w:rsid w:val="002D7AAE"/>
    <w:rsid w:val="002D7E7D"/>
    <w:rsid w:val="002E1240"/>
    <w:rsid w:val="002E14C8"/>
    <w:rsid w:val="002E198E"/>
    <w:rsid w:val="002E1E18"/>
    <w:rsid w:val="002E1E2F"/>
    <w:rsid w:val="002E2657"/>
    <w:rsid w:val="002E29A5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2E41"/>
    <w:rsid w:val="002F381A"/>
    <w:rsid w:val="002F3827"/>
    <w:rsid w:val="002F3A6B"/>
    <w:rsid w:val="002F4B55"/>
    <w:rsid w:val="002F5EE4"/>
    <w:rsid w:val="002F5F03"/>
    <w:rsid w:val="002F612D"/>
    <w:rsid w:val="002F69A8"/>
    <w:rsid w:val="002F70D0"/>
    <w:rsid w:val="002F7575"/>
    <w:rsid w:val="002F7ACE"/>
    <w:rsid w:val="002F7DFA"/>
    <w:rsid w:val="00301170"/>
    <w:rsid w:val="0030434B"/>
    <w:rsid w:val="0030468F"/>
    <w:rsid w:val="00304760"/>
    <w:rsid w:val="00305561"/>
    <w:rsid w:val="00305DD7"/>
    <w:rsid w:val="0030774D"/>
    <w:rsid w:val="00310146"/>
    <w:rsid w:val="003109D7"/>
    <w:rsid w:val="003110EF"/>
    <w:rsid w:val="00311178"/>
    <w:rsid w:val="00311948"/>
    <w:rsid w:val="00312387"/>
    <w:rsid w:val="00312687"/>
    <w:rsid w:val="00312EE0"/>
    <w:rsid w:val="00313B50"/>
    <w:rsid w:val="00314B8B"/>
    <w:rsid w:val="003154D5"/>
    <w:rsid w:val="0031560E"/>
    <w:rsid w:val="003160B1"/>
    <w:rsid w:val="00316710"/>
    <w:rsid w:val="003172CE"/>
    <w:rsid w:val="003174D5"/>
    <w:rsid w:val="00317FB6"/>
    <w:rsid w:val="00321C0A"/>
    <w:rsid w:val="0032253E"/>
    <w:rsid w:val="003226E2"/>
    <w:rsid w:val="00324364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23"/>
    <w:rsid w:val="0034144D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2C9B"/>
    <w:rsid w:val="00364BC7"/>
    <w:rsid w:val="00367512"/>
    <w:rsid w:val="00367FC8"/>
    <w:rsid w:val="00370E21"/>
    <w:rsid w:val="00370F32"/>
    <w:rsid w:val="00371B6C"/>
    <w:rsid w:val="0037274A"/>
    <w:rsid w:val="00373551"/>
    <w:rsid w:val="00375189"/>
    <w:rsid w:val="0037563D"/>
    <w:rsid w:val="00375E71"/>
    <w:rsid w:val="003760DF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870E1"/>
    <w:rsid w:val="0039046F"/>
    <w:rsid w:val="0039057B"/>
    <w:rsid w:val="0039107C"/>
    <w:rsid w:val="0039198E"/>
    <w:rsid w:val="003928E8"/>
    <w:rsid w:val="00392D6F"/>
    <w:rsid w:val="00393544"/>
    <w:rsid w:val="003941A9"/>
    <w:rsid w:val="00394F48"/>
    <w:rsid w:val="00395B52"/>
    <w:rsid w:val="00395EE5"/>
    <w:rsid w:val="003964D3"/>
    <w:rsid w:val="00397AEE"/>
    <w:rsid w:val="00397FCA"/>
    <w:rsid w:val="003A0C08"/>
    <w:rsid w:val="003A15B6"/>
    <w:rsid w:val="003A16B3"/>
    <w:rsid w:val="003A2777"/>
    <w:rsid w:val="003A29EA"/>
    <w:rsid w:val="003A330F"/>
    <w:rsid w:val="003A4278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1BF2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14DB"/>
    <w:rsid w:val="003D2199"/>
    <w:rsid w:val="003D2F87"/>
    <w:rsid w:val="003D354A"/>
    <w:rsid w:val="003D3F6D"/>
    <w:rsid w:val="003D42D8"/>
    <w:rsid w:val="003D4841"/>
    <w:rsid w:val="003D4B3D"/>
    <w:rsid w:val="003D51AB"/>
    <w:rsid w:val="003D54BA"/>
    <w:rsid w:val="003D588A"/>
    <w:rsid w:val="003D6D9D"/>
    <w:rsid w:val="003D6F82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9E6"/>
    <w:rsid w:val="003F6459"/>
    <w:rsid w:val="003F77EE"/>
    <w:rsid w:val="003F78D6"/>
    <w:rsid w:val="003F7A13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A7A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5C7C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4B6B"/>
    <w:rsid w:val="00425963"/>
    <w:rsid w:val="00426209"/>
    <w:rsid w:val="0042695A"/>
    <w:rsid w:val="0043020D"/>
    <w:rsid w:val="004303B2"/>
    <w:rsid w:val="00431269"/>
    <w:rsid w:val="0043224F"/>
    <w:rsid w:val="00432716"/>
    <w:rsid w:val="00432C25"/>
    <w:rsid w:val="00433A40"/>
    <w:rsid w:val="004341A5"/>
    <w:rsid w:val="00435309"/>
    <w:rsid w:val="00435CF8"/>
    <w:rsid w:val="00437114"/>
    <w:rsid w:val="00437458"/>
    <w:rsid w:val="00437719"/>
    <w:rsid w:val="00437BFD"/>
    <w:rsid w:val="004409EA"/>
    <w:rsid w:val="00440ACE"/>
    <w:rsid w:val="00440CC8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52A29"/>
    <w:rsid w:val="0045357D"/>
    <w:rsid w:val="004537DB"/>
    <w:rsid w:val="00453D7B"/>
    <w:rsid w:val="0045593B"/>
    <w:rsid w:val="004563D5"/>
    <w:rsid w:val="00456E35"/>
    <w:rsid w:val="00457B3B"/>
    <w:rsid w:val="00457CD4"/>
    <w:rsid w:val="004607D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B55"/>
    <w:rsid w:val="00477CBE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33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45F7"/>
    <w:rsid w:val="00495300"/>
    <w:rsid w:val="00495306"/>
    <w:rsid w:val="004953FF"/>
    <w:rsid w:val="00495BF3"/>
    <w:rsid w:val="00497118"/>
    <w:rsid w:val="00497676"/>
    <w:rsid w:val="004A0A79"/>
    <w:rsid w:val="004A1619"/>
    <w:rsid w:val="004A25B4"/>
    <w:rsid w:val="004A3C39"/>
    <w:rsid w:val="004A46EB"/>
    <w:rsid w:val="004A47ED"/>
    <w:rsid w:val="004A51DC"/>
    <w:rsid w:val="004A52D5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4286"/>
    <w:rsid w:val="004B58C6"/>
    <w:rsid w:val="004B76B9"/>
    <w:rsid w:val="004B7B46"/>
    <w:rsid w:val="004C039B"/>
    <w:rsid w:val="004C0533"/>
    <w:rsid w:val="004C0CDB"/>
    <w:rsid w:val="004C22AB"/>
    <w:rsid w:val="004C2ED6"/>
    <w:rsid w:val="004C3713"/>
    <w:rsid w:val="004C378F"/>
    <w:rsid w:val="004C4643"/>
    <w:rsid w:val="004C4877"/>
    <w:rsid w:val="004C6C65"/>
    <w:rsid w:val="004C6D35"/>
    <w:rsid w:val="004C7F99"/>
    <w:rsid w:val="004D04CE"/>
    <w:rsid w:val="004D0805"/>
    <w:rsid w:val="004D10F0"/>
    <w:rsid w:val="004D14E7"/>
    <w:rsid w:val="004D32B5"/>
    <w:rsid w:val="004D4300"/>
    <w:rsid w:val="004D486D"/>
    <w:rsid w:val="004D529D"/>
    <w:rsid w:val="004D7663"/>
    <w:rsid w:val="004D7943"/>
    <w:rsid w:val="004D7AD6"/>
    <w:rsid w:val="004D7DD1"/>
    <w:rsid w:val="004E0F4F"/>
    <w:rsid w:val="004E101E"/>
    <w:rsid w:val="004E129C"/>
    <w:rsid w:val="004E169C"/>
    <w:rsid w:val="004E2D6D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2214"/>
    <w:rsid w:val="004F3F1C"/>
    <w:rsid w:val="004F40BA"/>
    <w:rsid w:val="004F45D5"/>
    <w:rsid w:val="004F45F4"/>
    <w:rsid w:val="004F4894"/>
    <w:rsid w:val="004F71A5"/>
    <w:rsid w:val="00500461"/>
    <w:rsid w:val="00501201"/>
    <w:rsid w:val="00502418"/>
    <w:rsid w:val="00502BE0"/>
    <w:rsid w:val="00503183"/>
    <w:rsid w:val="00503BD9"/>
    <w:rsid w:val="00503C56"/>
    <w:rsid w:val="00503C99"/>
    <w:rsid w:val="0050446F"/>
    <w:rsid w:val="00504660"/>
    <w:rsid w:val="0050474F"/>
    <w:rsid w:val="0050527C"/>
    <w:rsid w:val="00505FD9"/>
    <w:rsid w:val="00506CA8"/>
    <w:rsid w:val="00510913"/>
    <w:rsid w:val="0051097C"/>
    <w:rsid w:val="00510C76"/>
    <w:rsid w:val="00512B8A"/>
    <w:rsid w:val="00512D1E"/>
    <w:rsid w:val="005135B1"/>
    <w:rsid w:val="00513C78"/>
    <w:rsid w:val="005143CC"/>
    <w:rsid w:val="005143D9"/>
    <w:rsid w:val="00514AAB"/>
    <w:rsid w:val="00514FDE"/>
    <w:rsid w:val="0051588D"/>
    <w:rsid w:val="005209D7"/>
    <w:rsid w:val="00520A3B"/>
    <w:rsid w:val="0052112C"/>
    <w:rsid w:val="005218A5"/>
    <w:rsid w:val="0052265A"/>
    <w:rsid w:val="00522734"/>
    <w:rsid w:val="005252D8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768E"/>
    <w:rsid w:val="00547E9F"/>
    <w:rsid w:val="0055057D"/>
    <w:rsid w:val="0055167E"/>
    <w:rsid w:val="00551CCE"/>
    <w:rsid w:val="00552C9F"/>
    <w:rsid w:val="00552DF3"/>
    <w:rsid w:val="00553830"/>
    <w:rsid w:val="005538C0"/>
    <w:rsid w:val="0055436F"/>
    <w:rsid w:val="005550FD"/>
    <w:rsid w:val="00555CF3"/>
    <w:rsid w:val="005569F8"/>
    <w:rsid w:val="00560453"/>
    <w:rsid w:val="005612DB"/>
    <w:rsid w:val="00561C2C"/>
    <w:rsid w:val="00561F77"/>
    <w:rsid w:val="00561FE6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67CFB"/>
    <w:rsid w:val="00570A94"/>
    <w:rsid w:val="0057124E"/>
    <w:rsid w:val="005712F9"/>
    <w:rsid w:val="00571A48"/>
    <w:rsid w:val="00571A5B"/>
    <w:rsid w:val="005732F1"/>
    <w:rsid w:val="00573840"/>
    <w:rsid w:val="00574EEC"/>
    <w:rsid w:val="005756E0"/>
    <w:rsid w:val="00576356"/>
    <w:rsid w:val="0057686D"/>
    <w:rsid w:val="00576C4D"/>
    <w:rsid w:val="005777CF"/>
    <w:rsid w:val="0058056E"/>
    <w:rsid w:val="005816DD"/>
    <w:rsid w:val="005822C4"/>
    <w:rsid w:val="00582A68"/>
    <w:rsid w:val="00582C1A"/>
    <w:rsid w:val="00583E86"/>
    <w:rsid w:val="00584171"/>
    <w:rsid w:val="00584701"/>
    <w:rsid w:val="005852E3"/>
    <w:rsid w:val="005852FF"/>
    <w:rsid w:val="00586A4B"/>
    <w:rsid w:val="00586B01"/>
    <w:rsid w:val="005918EE"/>
    <w:rsid w:val="00592A8B"/>
    <w:rsid w:val="00593AFF"/>
    <w:rsid w:val="00593DA0"/>
    <w:rsid w:val="0059408C"/>
    <w:rsid w:val="00595647"/>
    <w:rsid w:val="00595821"/>
    <w:rsid w:val="00595ABC"/>
    <w:rsid w:val="0059615A"/>
    <w:rsid w:val="00596875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D2F"/>
    <w:rsid w:val="005A7FE8"/>
    <w:rsid w:val="005B19F5"/>
    <w:rsid w:val="005B3EE2"/>
    <w:rsid w:val="005B4110"/>
    <w:rsid w:val="005B44F8"/>
    <w:rsid w:val="005B4D0D"/>
    <w:rsid w:val="005B5298"/>
    <w:rsid w:val="005B61B1"/>
    <w:rsid w:val="005B7257"/>
    <w:rsid w:val="005C0316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1A54"/>
    <w:rsid w:val="005E2EA5"/>
    <w:rsid w:val="005E30C3"/>
    <w:rsid w:val="005E33AA"/>
    <w:rsid w:val="005E54DF"/>
    <w:rsid w:val="005E5D48"/>
    <w:rsid w:val="005E6DD1"/>
    <w:rsid w:val="005E74CD"/>
    <w:rsid w:val="005E77D7"/>
    <w:rsid w:val="005F0796"/>
    <w:rsid w:val="005F21CB"/>
    <w:rsid w:val="005F2891"/>
    <w:rsid w:val="005F4088"/>
    <w:rsid w:val="005F41C4"/>
    <w:rsid w:val="005F5000"/>
    <w:rsid w:val="005F59B0"/>
    <w:rsid w:val="005F60AD"/>
    <w:rsid w:val="005F6BFF"/>
    <w:rsid w:val="005F7BEF"/>
    <w:rsid w:val="005F7E90"/>
    <w:rsid w:val="006000FB"/>
    <w:rsid w:val="00600248"/>
    <w:rsid w:val="00600262"/>
    <w:rsid w:val="00601E0A"/>
    <w:rsid w:val="00602056"/>
    <w:rsid w:val="0060270F"/>
    <w:rsid w:val="006034DE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975"/>
    <w:rsid w:val="00622D6A"/>
    <w:rsid w:val="00623D34"/>
    <w:rsid w:val="00623EC7"/>
    <w:rsid w:val="00624A48"/>
    <w:rsid w:val="0062526A"/>
    <w:rsid w:val="00626040"/>
    <w:rsid w:val="006267DC"/>
    <w:rsid w:val="00626C16"/>
    <w:rsid w:val="00626C93"/>
    <w:rsid w:val="00630155"/>
    <w:rsid w:val="0063030D"/>
    <w:rsid w:val="0063268A"/>
    <w:rsid w:val="00633247"/>
    <w:rsid w:val="00633A1D"/>
    <w:rsid w:val="006340B2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47F5F"/>
    <w:rsid w:val="006505ED"/>
    <w:rsid w:val="00651252"/>
    <w:rsid w:val="00651AAE"/>
    <w:rsid w:val="00652C70"/>
    <w:rsid w:val="00653248"/>
    <w:rsid w:val="0065340B"/>
    <w:rsid w:val="00653558"/>
    <w:rsid w:val="006556AE"/>
    <w:rsid w:val="006557B0"/>
    <w:rsid w:val="00656CAE"/>
    <w:rsid w:val="00656F89"/>
    <w:rsid w:val="00661C66"/>
    <w:rsid w:val="006627EC"/>
    <w:rsid w:val="00663B69"/>
    <w:rsid w:val="00663F45"/>
    <w:rsid w:val="0066444F"/>
    <w:rsid w:val="00664A5C"/>
    <w:rsid w:val="006658A5"/>
    <w:rsid w:val="00665B2A"/>
    <w:rsid w:val="006660F2"/>
    <w:rsid w:val="0066680A"/>
    <w:rsid w:val="00667074"/>
    <w:rsid w:val="00671369"/>
    <w:rsid w:val="0067141B"/>
    <w:rsid w:val="006714BE"/>
    <w:rsid w:val="006728D0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548E"/>
    <w:rsid w:val="00685955"/>
    <w:rsid w:val="0068699D"/>
    <w:rsid w:val="00687063"/>
    <w:rsid w:val="00687159"/>
    <w:rsid w:val="00687AA4"/>
    <w:rsid w:val="00687C0E"/>
    <w:rsid w:val="006914A5"/>
    <w:rsid w:val="0069313A"/>
    <w:rsid w:val="006938CA"/>
    <w:rsid w:val="006953DA"/>
    <w:rsid w:val="006957F6"/>
    <w:rsid w:val="00695C26"/>
    <w:rsid w:val="006960A5"/>
    <w:rsid w:val="006A05D2"/>
    <w:rsid w:val="006A0968"/>
    <w:rsid w:val="006A344A"/>
    <w:rsid w:val="006A3BC6"/>
    <w:rsid w:val="006A78C3"/>
    <w:rsid w:val="006B06CF"/>
    <w:rsid w:val="006B12F6"/>
    <w:rsid w:val="006B1F77"/>
    <w:rsid w:val="006B2454"/>
    <w:rsid w:val="006B2485"/>
    <w:rsid w:val="006B2596"/>
    <w:rsid w:val="006B385B"/>
    <w:rsid w:val="006B3D20"/>
    <w:rsid w:val="006B422F"/>
    <w:rsid w:val="006B5C90"/>
    <w:rsid w:val="006B6016"/>
    <w:rsid w:val="006B749B"/>
    <w:rsid w:val="006B7CAC"/>
    <w:rsid w:val="006C01B5"/>
    <w:rsid w:val="006C0CC8"/>
    <w:rsid w:val="006C1021"/>
    <w:rsid w:val="006C126E"/>
    <w:rsid w:val="006C2151"/>
    <w:rsid w:val="006C4B7A"/>
    <w:rsid w:val="006C5649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574B"/>
    <w:rsid w:val="006D7702"/>
    <w:rsid w:val="006D7B02"/>
    <w:rsid w:val="006E00D2"/>
    <w:rsid w:val="006E0682"/>
    <w:rsid w:val="006E3589"/>
    <w:rsid w:val="006E59F0"/>
    <w:rsid w:val="006E5E92"/>
    <w:rsid w:val="006E780A"/>
    <w:rsid w:val="006F06FD"/>
    <w:rsid w:val="006F144D"/>
    <w:rsid w:val="006F1FEC"/>
    <w:rsid w:val="006F2601"/>
    <w:rsid w:val="006F2762"/>
    <w:rsid w:val="006F3955"/>
    <w:rsid w:val="006F3EF6"/>
    <w:rsid w:val="006F43D9"/>
    <w:rsid w:val="006F4F05"/>
    <w:rsid w:val="006F57D0"/>
    <w:rsid w:val="006F5896"/>
    <w:rsid w:val="006F66AE"/>
    <w:rsid w:val="006F77C6"/>
    <w:rsid w:val="006F795E"/>
    <w:rsid w:val="0070052C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2F7"/>
    <w:rsid w:val="00710B36"/>
    <w:rsid w:val="00710E1C"/>
    <w:rsid w:val="0071234D"/>
    <w:rsid w:val="00713DD7"/>
    <w:rsid w:val="0071479B"/>
    <w:rsid w:val="00714B05"/>
    <w:rsid w:val="00715358"/>
    <w:rsid w:val="00715518"/>
    <w:rsid w:val="0071583D"/>
    <w:rsid w:val="0071743A"/>
    <w:rsid w:val="0072039A"/>
    <w:rsid w:val="00720991"/>
    <w:rsid w:val="00722240"/>
    <w:rsid w:val="007239BA"/>
    <w:rsid w:val="00724B74"/>
    <w:rsid w:val="00726E44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610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5D52"/>
    <w:rsid w:val="00745DE2"/>
    <w:rsid w:val="00745F03"/>
    <w:rsid w:val="00745F82"/>
    <w:rsid w:val="007463CF"/>
    <w:rsid w:val="00746774"/>
    <w:rsid w:val="0074679B"/>
    <w:rsid w:val="00747AE2"/>
    <w:rsid w:val="00750B4A"/>
    <w:rsid w:val="00750DE2"/>
    <w:rsid w:val="00750DF1"/>
    <w:rsid w:val="00751082"/>
    <w:rsid w:val="00751A41"/>
    <w:rsid w:val="00752CB6"/>
    <w:rsid w:val="00752FD1"/>
    <w:rsid w:val="00753814"/>
    <w:rsid w:val="00753FA2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0C74"/>
    <w:rsid w:val="007710F6"/>
    <w:rsid w:val="007722F1"/>
    <w:rsid w:val="00772814"/>
    <w:rsid w:val="00772979"/>
    <w:rsid w:val="00772D3C"/>
    <w:rsid w:val="0077451E"/>
    <w:rsid w:val="007750EA"/>
    <w:rsid w:val="00776E04"/>
    <w:rsid w:val="007778A1"/>
    <w:rsid w:val="00777B3E"/>
    <w:rsid w:val="00780331"/>
    <w:rsid w:val="00781436"/>
    <w:rsid w:val="007824D8"/>
    <w:rsid w:val="0078274B"/>
    <w:rsid w:val="00782F73"/>
    <w:rsid w:val="00784712"/>
    <w:rsid w:val="00784897"/>
    <w:rsid w:val="007848C0"/>
    <w:rsid w:val="00784D9F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208"/>
    <w:rsid w:val="007A1B9F"/>
    <w:rsid w:val="007A1E52"/>
    <w:rsid w:val="007A1FF0"/>
    <w:rsid w:val="007A282A"/>
    <w:rsid w:val="007A399C"/>
    <w:rsid w:val="007A3B50"/>
    <w:rsid w:val="007A4F26"/>
    <w:rsid w:val="007A531D"/>
    <w:rsid w:val="007A6255"/>
    <w:rsid w:val="007A71B0"/>
    <w:rsid w:val="007B03B5"/>
    <w:rsid w:val="007B085E"/>
    <w:rsid w:val="007B2515"/>
    <w:rsid w:val="007B4882"/>
    <w:rsid w:val="007B54B5"/>
    <w:rsid w:val="007B58C3"/>
    <w:rsid w:val="007B5F5F"/>
    <w:rsid w:val="007B6378"/>
    <w:rsid w:val="007B6AB8"/>
    <w:rsid w:val="007C039D"/>
    <w:rsid w:val="007C0636"/>
    <w:rsid w:val="007C1319"/>
    <w:rsid w:val="007C1612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672"/>
    <w:rsid w:val="007E0755"/>
    <w:rsid w:val="007E11F0"/>
    <w:rsid w:val="007E1455"/>
    <w:rsid w:val="007E2AC4"/>
    <w:rsid w:val="007E2C71"/>
    <w:rsid w:val="007E356E"/>
    <w:rsid w:val="007E3709"/>
    <w:rsid w:val="007E49D4"/>
    <w:rsid w:val="007E5751"/>
    <w:rsid w:val="007E62C3"/>
    <w:rsid w:val="007E692A"/>
    <w:rsid w:val="007E71B8"/>
    <w:rsid w:val="007E7766"/>
    <w:rsid w:val="007F00B4"/>
    <w:rsid w:val="007F169C"/>
    <w:rsid w:val="007F2E83"/>
    <w:rsid w:val="007F4CF2"/>
    <w:rsid w:val="007F6FF5"/>
    <w:rsid w:val="007F7859"/>
    <w:rsid w:val="007F7A4A"/>
    <w:rsid w:val="0080044C"/>
    <w:rsid w:val="008007EB"/>
    <w:rsid w:val="008011AE"/>
    <w:rsid w:val="00801678"/>
    <w:rsid w:val="00801A78"/>
    <w:rsid w:val="00802273"/>
    <w:rsid w:val="00802CCE"/>
    <w:rsid w:val="00803277"/>
    <w:rsid w:val="00804158"/>
    <w:rsid w:val="00804C65"/>
    <w:rsid w:val="00804F66"/>
    <w:rsid w:val="00805D7E"/>
    <w:rsid w:val="00806106"/>
    <w:rsid w:val="008066FA"/>
    <w:rsid w:val="00806F9C"/>
    <w:rsid w:val="00807E89"/>
    <w:rsid w:val="0081049E"/>
    <w:rsid w:val="00810866"/>
    <w:rsid w:val="00810A8A"/>
    <w:rsid w:val="00811C70"/>
    <w:rsid w:val="00812548"/>
    <w:rsid w:val="00812742"/>
    <w:rsid w:val="00814176"/>
    <w:rsid w:val="0081558D"/>
    <w:rsid w:val="008164D5"/>
    <w:rsid w:val="00816B30"/>
    <w:rsid w:val="008175D6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0DE8"/>
    <w:rsid w:val="00841C44"/>
    <w:rsid w:val="00844C8C"/>
    <w:rsid w:val="008458F9"/>
    <w:rsid w:val="00846015"/>
    <w:rsid w:val="008464E9"/>
    <w:rsid w:val="00850BA8"/>
    <w:rsid w:val="00850FFA"/>
    <w:rsid w:val="00851638"/>
    <w:rsid w:val="00851961"/>
    <w:rsid w:val="00852316"/>
    <w:rsid w:val="00852650"/>
    <w:rsid w:val="008528B4"/>
    <w:rsid w:val="00853083"/>
    <w:rsid w:val="00853872"/>
    <w:rsid w:val="00853ACB"/>
    <w:rsid w:val="00853B54"/>
    <w:rsid w:val="00854021"/>
    <w:rsid w:val="008540DE"/>
    <w:rsid w:val="00854F84"/>
    <w:rsid w:val="00856C4E"/>
    <w:rsid w:val="00856F6C"/>
    <w:rsid w:val="008572F0"/>
    <w:rsid w:val="00857C30"/>
    <w:rsid w:val="00860F5A"/>
    <w:rsid w:val="00864D33"/>
    <w:rsid w:val="0086555E"/>
    <w:rsid w:val="008662A8"/>
    <w:rsid w:val="00866B40"/>
    <w:rsid w:val="00867594"/>
    <w:rsid w:val="00867C7A"/>
    <w:rsid w:val="0087056C"/>
    <w:rsid w:val="008707F6"/>
    <w:rsid w:val="00870BB9"/>
    <w:rsid w:val="008714BC"/>
    <w:rsid w:val="00872367"/>
    <w:rsid w:val="0087297E"/>
    <w:rsid w:val="00872D19"/>
    <w:rsid w:val="0087348E"/>
    <w:rsid w:val="00873CC6"/>
    <w:rsid w:val="00874FE6"/>
    <w:rsid w:val="00876646"/>
    <w:rsid w:val="008766B1"/>
    <w:rsid w:val="00877350"/>
    <w:rsid w:val="008774B0"/>
    <w:rsid w:val="008777C2"/>
    <w:rsid w:val="00880367"/>
    <w:rsid w:val="008806CB"/>
    <w:rsid w:val="0088079A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1016"/>
    <w:rsid w:val="008B136C"/>
    <w:rsid w:val="008B13E6"/>
    <w:rsid w:val="008B1594"/>
    <w:rsid w:val="008B2629"/>
    <w:rsid w:val="008B267C"/>
    <w:rsid w:val="008B2E9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811"/>
    <w:rsid w:val="008C1D51"/>
    <w:rsid w:val="008C2CCC"/>
    <w:rsid w:val="008C59FA"/>
    <w:rsid w:val="008C68AA"/>
    <w:rsid w:val="008C7EA5"/>
    <w:rsid w:val="008D0481"/>
    <w:rsid w:val="008D0BB7"/>
    <w:rsid w:val="008D0DB4"/>
    <w:rsid w:val="008D1425"/>
    <w:rsid w:val="008D242A"/>
    <w:rsid w:val="008D26D1"/>
    <w:rsid w:val="008D2F8D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61E"/>
    <w:rsid w:val="008E79F3"/>
    <w:rsid w:val="008E7C11"/>
    <w:rsid w:val="008F1B64"/>
    <w:rsid w:val="008F3D77"/>
    <w:rsid w:val="008F405E"/>
    <w:rsid w:val="008F4064"/>
    <w:rsid w:val="008F41B1"/>
    <w:rsid w:val="008F4366"/>
    <w:rsid w:val="008F4CAF"/>
    <w:rsid w:val="008F51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42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4816"/>
    <w:rsid w:val="00915080"/>
    <w:rsid w:val="0091522B"/>
    <w:rsid w:val="00915548"/>
    <w:rsid w:val="009174F1"/>
    <w:rsid w:val="00920484"/>
    <w:rsid w:val="00920BDA"/>
    <w:rsid w:val="00920D91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27C65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0D07"/>
    <w:rsid w:val="009515D7"/>
    <w:rsid w:val="009520B1"/>
    <w:rsid w:val="00953A93"/>
    <w:rsid w:val="009542A4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05CC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1F4"/>
    <w:rsid w:val="00980550"/>
    <w:rsid w:val="00981534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2C36"/>
    <w:rsid w:val="0099367C"/>
    <w:rsid w:val="00993B8C"/>
    <w:rsid w:val="00994B5A"/>
    <w:rsid w:val="00994F70"/>
    <w:rsid w:val="00995245"/>
    <w:rsid w:val="00996573"/>
    <w:rsid w:val="00996793"/>
    <w:rsid w:val="00997D53"/>
    <w:rsid w:val="009A066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6788"/>
    <w:rsid w:val="009B7BE8"/>
    <w:rsid w:val="009B7D78"/>
    <w:rsid w:val="009C04F3"/>
    <w:rsid w:val="009C1A6A"/>
    <w:rsid w:val="009C3059"/>
    <w:rsid w:val="009C41E2"/>
    <w:rsid w:val="009C4288"/>
    <w:rsid w:val="009C57B7"/>
    <w:rsid w:val="009C5EB0"/>
    <w:rsid w:val="009C6CF3"/>
    <w:rsid w:val="009C72A7"/>
    <w:rsid w:val="009C792D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9B0"/>
    <w:rsid w:val="009D7628"/>
    <w:rsid w:val="009E06FA"/>
    <w:rsid w:val="009E17BC"/>
    <w:rsid w:val="009E198F"/>
    <w:rsid w:val="009E2023"/>
    <w:rsid w:val="009E20E2"/>
    <w:rsid w:val="009E2141"/>
    <w:rsid w:val="009E21A4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14B"/>
    <w:rsid w:val="009F427C"/>
    <w:rsid w:val="009F4880"/>
    <w:rsid w:val="009F4B72"/>
    <w:rsid w:val="009F5D62"/>
    <w:rsid w:val="009F7DBA"/>
    <w:rsid w:val="009F7ED4"/>
    <w:rsid w:val="00A00E19"/>
    <w:rsid w:val="00A00E2F"/>
    <w:rsid w:val="00A01D9C"/>
    <w:rsid w:val="00A02192"/>
    <w:rsid w:val="00A02FF2"/>
    <w:rsid w:val="00A03073"/>
    <w:rsid w:val="00A03B80"/>
    <w:rsid w:val="00A0482F"/>
    <w:rsid w:val="00A04F67"/>
    <w:rsid w:val="00A057D2"/>
    <w:rsid w:val="00A058BB"/>
    <w:rsid w:val="00A05C02"/>
    <w:rsid w:val="00A067A2"/>
    <w:rsid w:val="00A0695A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3516"/>
    <w:rsid w:val="00A2406E"/>
    <w:rsid w:val="00A24486"/>
    <w:rsid w:val="00A24EA6"/>
    <w:rsid w:val="00A25538"/>
    <w:rsid w:val="00A25644"/>
    <w:rsid w:val="00A25654"/>
    <w:rsid w:val="00A258FE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5CF7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610D"/>
    <w:rsid w:val="00A47108"/>
    <w:rsid w:val="00A51A3A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66B58"/>
    <w:rsid w:val="00A71499"/>
    <w:rsid w:val="00A718EF"/>
    <w:rsid w:val="00A72D7B"/>
    <w:rsid w:val="00A741B2"/>
    <w:rsid w:val="00A74799"/>
    <w:rsid w:val="00A757B4"/>
    <w:rsid w:val="00A770EB"/>
    <w:rsid w:val="00A804F8"/>
    <w:rsid w:val="00A807D6"/>
    <w:rsid w:val="00A810E7"/>
    <w:rsid w:val="00A81C8A"/>
    <w:rsid w:val="00A82E3E"/>
    <w:rsid w:val="00A830C7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1C71"/>
    <w:rsid w:val="00AA2738"/>
    <w:rsid w:val="00AA2871"/>
    <w:rsid w:val="00AA2EDD"/>
    <w:rsid w:val="00AA3056"/>
    <w:rsid w:val="00AA348E"/>
    <w:rsid w:val="00AA3796"/>
    <w:rsid w:val="00AA4201"/>
    <w:rsid w:val="00AA425A"/>
    <w:rsid w:val="00AA431D"/>
    <w:rsid w:val="00AA4464"/>
    <w:rsid w:val="00AA691F"/>
    <w:rsid w:val="00AA6D83"/>
    <w:rsid w:val="00AB00C4"/>
    <w:rsid w:val="00AB06BD"/>
    <w:rsid w:val="00AB08F6"/>
    <w:rsid w:val="00AB09EE"/>
    <w:rsid w:val="00AB1682"/>
    <w:rsid w:val="00AB2FB0"/>
    <w:rsid w:val="00AB3611"/>
    <w:rsid w:val="00AB37B1"/>
    <w:rsid w:val="00AB44EA"/>
    <w:rsid w:val="00AB52C7"/>
    <w:rsid w:val="00AB5993"/>
    <w:rsid w:val="00AB631F"/>
    <w:rsid w:val="00AC13D1"/>
    <w:rsid w:val="00AC168D"/>
    <w:rsid w:val="00AC21E3"/>
    <w:rsid w:val="00AC267B"/>
    <w:rsid w:val="00AC33ED"/>
    <w:rsid w:val="00AC3427"/>
    <w:rsid w:val="00AC3BAA"/>
    <w:rsid w:val="00AC3CA0"/>
    <w:rsid w:val="00AC4653"/>
    <w:rsid w:val="00AC487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3275"/>
    <w:rsid w:val="00AD417E"/>
    <w:rsid w:val="00AD43E2"/>
    <w:rsid w:val="00AD4549"/>
    <w:rsid w:val="00AD4696"/>
    <w:rsid w:val="00AD528A"/>
    <w:rsid w:val="00AD6B88"/>
    <w:rsid w:val="00AD6CB2"/>
    <w:rsid w:val="00AD70F7"/>
    <w:rsid w:val="00AD7737"/>
    <w:rsid w:val="00AE04B9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24B5"/>
    <w:rsid w:val="00AF2C6E"/>
    <w:rsid w:val="00AF3BEE"/>
    <w:rsid w:val="00AF3EAC"/>
    <w:rsid w:val="00AF4C0D"/>
    <w:rsid w:val="00AF6AAF"/>
    <w:rsid w:val="00AF7522"/>
    <w:rsid w:val="00AF7F2C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499E"/>
    <w:rsid w:val="00B053F5"/>
    <w:rsid w:val="00B06C1F"/>
    <w:rsid w:val="00B07A6D"/>
    <w:rsid w:val="00B07D3D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5748"/>
    <w:rsid w:val="00B16B4B"/>
    <w:rsid w:val="00B17175"/>
    <w:rsid w:val="00B17507"/>
    <w:rsid w:val="00B1774B"/>
    <w:rsid w:val="00B17B7A"/>
    <w:rsid w:val="00B201DD"/>
    <w:rsid w:val="00B20934"/>
    <w:rsid w:val="00B218CE"/>
    <w:rsid w:val="00B21B80"/>
    <w:rsid w:val="00B2335F"/>
    <w:rsid w:val="00B249AE"/>
    <w:rsid w:val="00B25E40"/>
    <w:rsid w:val="00B267D3"/>
    <w:rsid w:val="00B26CDD"/>
    <w:rsid w:val="00B26E3C"/>
    <w:rsid w:val="00B30D0B"/>
    <w:rsid w:val="00B32356"/>
    <w:rsid w:val="00B329CB"/>
    <w:rsid w:val="00B32B8C"/>
    <w:rsid w:val="00B3318F"/>
    <w:rsid w:val="00B35670"/>
    <w:rsid w:val="00B3650D"/>
    <w:rsid w:val="00B36B3B"/>
    <w:rsid w:val="00B36CA6"/>
    <w:rsid w:val="00B405AE"/>
    <w:rsid w:val="00B40870"/>
    <w:rsid w:val="00B42043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332"/>
    <w:rsid w:val="00B54625"/>
    <w:rsid w:val="00B54832"/>
    <w:rsid w:val="00B55382"/>
    <w:rsid w:val="00B55449"/>
    <w:rsid w:val="00B560CC"/>
    <w:rsid w:val="00B56200"/>
    <w:rsid w:val="00B600D0"/>
    <w:rsid w:val="00B60688"/>
    <w:rsid w:val="00B60AF2"/>
    <w:rsid w:val="00B61CF2"/>
    <w:rsid w:val="00B61E56"/>
    <w:rsid w:val="00B6241B"/>
    <w:rsid w:val="00B62774"/>
    <w:rsid w:val="00B6301A"/>
    <w:rsid w:val="00B63E40"/>
    <w:rsid w:val="00B6521B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672"/>
    <w:rsid w:val="00B76E4A"/>
    <w:rsid w:val="00B77C0F"/>
    <w:rsid w:val="00B800F3"/>
    <w:rsid w:val="00B80D57"/>
    <w:rsid w:val="00B81794"/>
    <w:rsid w:val="00B81AFF"/>
    <w:rsid w:val="00B8270D"/>
    <w:rsid w:val="00B831E5"/>
    <w:rsid w:val="00B83F41"/>
    <w:rsid w:val="00B8474F"/>
    <w:rsid w:val="00B86145"/>
    <w:rsid w:val="00B86171"/>
    <w:rsid w:val="00B869DC"/>
    <w:rsid w:val="00B87D33"/>
    <w:rsid w:val="00B906DA"/>
    <w:rsid w:val="00B90A37"/>
    <w:rsid w:val="00B91D52"/>
    <w:rsid w:val="00B91FC5"/>
    <w:rsid w:val="00B92D9D"/>
    <w:rsid w:val="00B93647"/>
    <w:rsid w:val="00B93DDA"/>
    <w:rsid w:val="00B948F6"/>
    <w:rsid w:val="00B95CC4"/>
    <w:rsid w:val="00B97F2F"/>
    <w:rsid w:val="00BA05A6"/>
    <w:rsid w:val="00BA1976"/>
    <w:rsid w:val="00BA1E75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7A47"/>
    <w:rsid w:val="00BD1E72"/>
    <w:rsid w:val="00BD26B4"/>
    <w:rsid w:val="00BD3D00"/>
    <w:rsid w:val="00BD4E7F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BAF"/>
    <w:rsid w:val="00BE2F1D"/>
    <w:rsid w:val="00BE3CBF"/>
    <w:rsid w:val="00BE4BBE"/>
    <w:rsid w:val="00BE5383"/>
    <w:rsid w:val="00BE5E1D"/>
    <w:rsid w:val="00BE5E59"/>
    <w:rsid w:val="00BE670B"/>
    <w:rsid w:val="00BE6CEC"/>
    <w:rsid w:val="00BE6D3C"/>
    <w:rsid w:val="00BE6E3E"/>
    <w:rsid w:val="00BF08C7"/>
    <w:rsid w:val="00BF1458"/>
    <w:rsid w:val="00BF2042"/>
    <w:rsid w:val="00BF2D89"/>
    <w:rsid w:val="00BF30DE"/>
    <w:rsid w:val="00BF3617"/>
    <w:rsid w:val="00BF3AE2"/>
    <w:rsid w:val="00BF5659"/>
    <w:rsid w:val="00BF6ADE"/>
    <w:rsid w:val="00BF6EF2"/>
    <w:rsid w:val="00BF7F13"/>
    <w:rsid w:val="00C014C9"/>
    <w:rsid w:val="00C020F7"/>
    <w:rsid w:val="00C03C6E"/>
    <w:rsid w:val="00C049C6"/>
    <w:rsid w:val="00C04B57"/>
    <w:rsid w:val="00C05439"/>
    <w:rsid w:val="00C05CE4"/>
    <w:rsid w:val="00C05DDB"/>
    <w:rsid w:val="00C06EA4"/>
    <w:rsid w:val="00C07D0E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17331"/>
    <w:rsid w:val="00C20FD2"/>
    <w:rsid w:val="00C21421"/>
    <w:rsid w:val="00C23366"/>
    <w:rsid w:val="00C24149"/>
    <w:rsid w:val="00C24EB4"/>
    <w:rsid w:val="00C25E91"/>
    <w:rsid w:val="00C25FC5"/>
    <w:rsid w:val="00C27063"/>
    <w:rsid w:val="00C2722A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0B02"/>
    <w:rsid w:val="00C525A4"/>
    <w:rsid w:val="00C5283D"/>
    <w:rsid w:val="00C5397E"/>
    <w:rsid w:val="00C54199"/>
    <w:rsid w:val="00C543C0"/>
    <w:rsid w:val="00C55E07"/>
    <w:rsid w:val="00C55E18"/>
    <w:rsid w:val="00C562B0"/>
    <w:rsid w:val="00C56576"/>
    <w:rsid w:val="00C56CA0"/>
    <w:rsid w:val="00C56F3C"/>
    <w:rsid w:val="00C577CB"/>
    <w:rsid w:val="00C604EB"/>
    <w:rsid w:val="00C6086E"/>
    <w:rsid w:val="00C6128E"/>
    <w:rsid w:val="00C6133F"/>
    <w:rsid w:val="00C62BED"/>
    <w:rsid w:val="00C6511C"/>
    <w:rsid w:val="00C651FD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6D80"/>
    <w:rsid w:val="00C7705B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0A3D"/>
    <w:rsid w:val="00C914EB"/>
    <w:rsid w:val="00C91546"/>
    <w:rsid w:val="00C91B6C"/>
    <w:rsid w:val="00C91B86"/>
    <w:rsid w:val="00C924F0"/>
    <w:rsid w:val="00C930E0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3F4C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A17"/>
    <w:rsid w:val="00CA7CDB"/>
    <w:rsid w:val="00CA7E43"/>
    <w:rsid w:val="00CB26EB"/>
    <w:rsid w:val="00CB2886"/>
    <w:rsid w:val="00CB33D8"/>
    <w:rsid w:val="00CB3550"/>
    <w:rsid w:val="00CB3902"/>
    <w:rsid w:val="00CB46AA"/>
    <w:rsid w:val="00CB5A85"/>
    <w:rsid w:val="00CB66C0"/>
    <w:rsid w:val="00CB6A5D"/>
    <w:rsid w:val="00CB6E9D"/>
    <w:rsid w:val="00CB73F1"/>
    <w:rsid w:val="00CC2A66"/>
    <w:rsid w:val="00CC4095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123"/>
    <w:rsid w:val="00CD34C4"/>
    <w:rsid w:val="00CD4EB6"/>
    <w:rsid w:val="00CD4FBF"/>
    <w:rsid w:val="00CD5082"/>
    <w:rsid w:val="00CD56E3"/>
    <w:rsid w:val="00CD5B3A"/>
    <w:rsid w:val="00CD6112"/>
    <w:rsid w:val="00CD70F5"/>
    <w:rsid w:val="00CD7649"/>
    <w:rsid w:val="00CD796B"/>
    <w:rsid w:val="00CE0BF0"/>
    <w:rsid w:val="00CE0D08"/>
    <w:rsid w:val="00CE15B4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553C"/>
    <w:rsid w:val="00CF65F3"/>
    <w:rsid w:val="00CF6692"/>
    <w:rsid w:val="00CF6DB2"/>
    <w:rsid w:val="00CF7511"/>
    <w:rsid w:val="00CF7925"/>
    <w:rsid w:val="00CF7A16"/>
    <w:rsid w:val="00D006A2"/>
    <w:rsid w:val="00D00B73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5A5"/>
    <w:rsid w:val="00D0626F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40FB"/>
    <w:rsid w:val="00D1450D"/>
    <w:rsid w:val="00D1583E"/>
    <w:rsid w:val="00D15BA8"/>
    <w:rsid w:val="00D201A1"/>
    <w:rsid w:val="00D230EA"/>
    <w:rsid w:val="00D23DBC"/>
    <w:rsid w:val="00D23FD4"/>
    <w:rsid w:val="00D25DF2"/>
    <w:rsid w:val="00D25F3D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4CA"/>
    <w:rsid w:val="00D41EFC"/>
    <w:rsid w:val="00D42C39"/>
    <w:rsid w:val="00D443FE"/>
    <w:rsid w:val="00D44958"/>
    <w:rsid w:val="00D47EEF"/>
    <w:rsid w:val="00D50562"/>
    <w:rsid w:val="00D51260"/>
    <w:rsid w:val="00D518D9"/>
    <w:rsid w:val="00D532EF"/>
    <w:rsid w:val="00D5359B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354"/>
    <w:rsid w:val="00D675DE"/>
    <w:rsid w:val="00D705BC"/>
    <w:rsid w:val="00D7072F"/>
    <w:rsid w:val="00D7126B"/>
    <w:rsid w:val="00D7153C"/>
    <w:rsid w:val="00D72A08"/>
    <w:rsid w:val="00D72F78"/>
    <w:rsid w:val="00D747FB"/>
    <w:rsid w:val="00D74EBD"/>
    <w:rsid w:val="00D7675D"/>
    <w:rsid w:val="00D773F2"/>
    <w:rsid w:val="00D77D7C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1F96"/>
    <w:rsid w:val="00D92E34"/>
    <w:rsid w:val="00D96C6F"/>
    <w:rsid w:val="00D96D13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5E33"/>
    <w:rsid w:val="00DC684C"/>
    <w:rsid w:val="00DC7939"/>
    <w:rsid w:val="00DC7967"/>
    <w:rsid w:val="00DC7B75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1E80"/>
    <w:rsid w:val="00E0208F"/>
    <w:rsid w:val="00E03C31"/>
    <w:rsid w:val="00E04697"/>
    <w:rsid w:val="00E05BFE"/>
    <w:rsid w:val="00E06A6B"/>
    <w:rsid w:val="00E07238"/>
    <w:rsid w:val="00E075D5"/>
    <w:rsid w:val="00E078AB"/>
    <w:rsid w:val="00E07F8D"/>
    <w:rsid w:val="00E07FFD"/>
    <w:rsid w:val="00E10042"/>
    <w:rsid w:val="00E102BC"/>
    <w:rsid w:val="00E10618"/>
    <w:rsid w:val="00E11ECC"/>
    <w:rsid w:val="00E13472"/>
    <w:rsid w:val="00E13B15"/>
    <w:rsid w:val="00E14059"/>
    <w:rsid w:val="00E15DB0"/>
    <w:rsid w:val="00E16F35"/>
    <w:rsid w:val="00E1714D"/>
    <w:rsid w:val="00E17C0C"/>
    <w:rsid w:val="00E17F3E"/>
    <w:rsid w:val="00E203D1"/>
    <w:rsid w:val="00E210EA"/>
    <w:rsid w:val="00E2144D"/>
    <w:rsid w:val="00E21654"/>
    <w:rsid w:val="00E219A3"/>
    <w:rsid w:val="00E21BB4"/>
    <w:rsid w:val="00E22166"/>
    <w:rsid w:val="00E2290E"/>
    <w:rsid w:val="00E237E4"/>
    <w:rsid w:val="00E23FFA"/>
    <w:rsid w:val="00E24068"/>
    <w:rsid w:val="00E24449"/>
    <w:rsid w:val="00E246DA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631F"/>
    <w:rsid w:val="00E3757A"/>
    <w:rsid w:val="00E378D9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B98"/>
    <w:rsid w:val="00E50678"/>
    <w:rsid w:val="00E50E91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4A3"/>
    <w:rsid w:val="00E57D98"/>
    <w:rsid w:val="00E60CF3"/>
    <w:rsid w:val="00E6166B"/>
    <w:rsid w:val="00E61832"/>
    <w:rsid w:val="00E62586"/>
    <w:rsid w:val="00E6278E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02B"/>
    <w:rsid w:val="00E73153"/>
    <w:rsid w:val="00E7347C"/>
    <w:rsid w:val="00E739DC"/>
    <w:rsid w:val="00E74A68"/>
    <w:rsid w:val="00E74EA0"/>
    <w:rsid w:val="00E75689"/>
    <w:rsid w:val="00E756B8"/>
    <w:rsid w:val="00E75A93"/>
    <w:rsid w:val="00E77B84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2BCC"/>
    <w:rsid w:val="00E92E2B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B50"/>
    <w:rsid w:val="00EB0FF0"/>
    <w:rsid w:val="00EB2AD1"/>
    <w:rsid w:val="00EB2DB6"/>
    <w:rsid w:val="00EB34F4"/>
    <w:rsid w:val="00EB48B8"/>
    <w:rsid w:val="00EB4A71"/>
    <w:rsid w:val="00EB5C06"/>
    <w:rsid w:val="00EB62F0"/>
    <w:rsid w:val="00EB6440"/>
    <w:rsid w:val="00EB692C"/>
    <w:rsid w:val="00EC1368"/>
    <w:rsid w:val="00EC160A"/>
    <w:rsid w:val="00EC47FC"/>
    <w:rsid w:val="00EC5C7B"/>
    <w:rsid w:val="00EC673F"/>
    <w:rsid w:val="00EC7C0C"/>
    <w:rsid w:val="00ED0783"/>
    <w:rsid w:val="00ED09AA"/>
    <w:rsid w:val="00ED0B87"/>
    <w:rsid w:val="00ED260F"/>
    <w:rsid w:val="00ED37AF"/>
    <w:rsid w:val="00ED51A0"/>
    <w:rsid w:val="00ED5EAA"/>
    <w:rsid w:val="00ED63D8"/>
    <w:rsid w:val="00EE03F9"/>
    <w:rsid w:val="00EE0470"/>
    <w:rsid w:val="00EE0632"/>
    <w:rsid w:val="00EE0C53"/>
    <w:rsid w:val="00EE142F"/>
    <w:rsid w:val="00EE264D"/>
    <w:rsid w:val="00EE337F"/>
    <w:rsid w:val="00EE34E9"/>
    <w:rsid w:val="00EE360A"/>
    <w:rsid w:val="00EE37BA"/>
    <w:rsid w:val="00EE4196"/>
    <w:rsid w:val="00EE447B"/>
    <w:rsid w:val="00EE5B2B"/>
    <w:rsid w:val="00EE608D"/>
    <w:rsid w:val="00EE60D4"/>
    <w:rsid w:val="00EE6689"/>
    <w:rsid w:val="00EE766B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604"/>
    <w:rsid w:val="00EF5772"/>
    <w:rsid w:val="00EF5A27"/>
    <w:rsid w:val="00F008CC"/>
    <w:rsid w:val="00F00CDB"/>
    <w:rsid w:val="00F02A75"/>
    <w:rsid w:val="00F03192"/>
    <w:rsid w:val="00F0364E"/>
    <w:rsid w:val="00F04236"/>
    <w:rsid w:val="00F0446A"/>
    <w:rsid w:val="00F050BD"/>
    <w:rsid w:val="00F053F9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8C5"/>
    <w:rsid w:val="00F15F72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D7C"/>
    <w:rsid w:val="00F241F3"/>
    <w:rsid w:val="00F2432C"/>
    <w:rsid w:val="00F267C1"/>
    <w:rsid w:val="00F26F68"/>
    <w:rsid w:val="00F27D7B"/>
    <w:rsid w:val="00F27E41"/>
    <w:rsid w:val="00F30341"/>
    <w:rsid w:val="00F33C70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43E4"/>
    <w:rsid w:val="00F64BB7"/>
    <w:rsid w:val="00F64C3B"/>
    <w:rsid w:val="00F65667"/>
    <w:rsid w:val="00F66818"/>
    <w:rsid w:val="00F703CB"/>
    <w:rsid w:val="00F71691"/>
    <w:rsid w:val="00F721EC"/>
    <w:rsid w:val="00F7365B"/>
    <w:rsid w:val="00F73858"/>
    <w:rsid w:val="00F73C33"/>
    <w:rsid w:val="00F74017"/>
    <w:rsid w:val="00F75334"/>
    <w:rsid w:val="00F75F36"/>
    <w:rsid w:val="00F762F7"/>
    <w:rsid w:val="00F76A76"/>
    <w:rsid w:val="00F76C40"/>
    <w:rsid w:val="00F77B53"/>
    <w:rsid w:val="00F77E01"/>
    <w:rsid w:val="00F8229A"/>
    <w:rsid w:val="00F8263D"/>
    <w:rsid w:val="00F8359E"/>
    <w:rsid w:val="00F84C53"/>
    <w:rsid w:val="00F84D4B"/>
    <w:rsid w:val="00F84EE6"/>
    <w:rsid w:val="00F85D1A"/>
    <w:rsid w:val="00F8788B"/>
    <w:rsid w:val="00F92109"/>
    <w:rsid w:val="00F93ABC"/>
    <w:rsid w:val="00F94346"/>
    <w:rsid w:val="00F94547"/>
    <w:rsid w:val="00F946C0"/>
    <w:rsid w:val="00F94CD5"/>
    <w:rsid w:val="00F94DFC"/>
    <w:rsid w:val="00F9556A"/>
    <w:rsid w:val="00F95616"/>
    <w:rsid w:val="00F95C86"/>
    <w:rsid w:val="00F960E1"/>
    <w:rsid w:val="00F97D80"/>
    <w:rsid w:val="00FA0C0A"/>
    <w:rsid w:val="00FA100D"/>
    <w:rsid w:val="00FA1015"/>
    <w:rsid w:val="00FA1E14"/>
    <w:rsid w:val="00FA1E75"/>
    <w:rsid w:val="00FA21E3"/>
    <w:rsid w:val="00FA3200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042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5874"/>
    <w:rsid w:val="00FD71BC"/>
    <w:rsid w:val="00FD7C0B"/>
    <w:rsid w:val="00FE08DF"/>
    <w:rsid w:val="00FE0AE5"/>
    <w:rsid w:val="00FE0DF5"/>
    <w:rsid w:val="00FE0F9C"/>
    <w:rsid w:val="00FE1C1F"/>
    <w:rsid w:val="00FE24EE"/>
    <w:rsid w:val="00FE27C4"/>
    <w:rsid w:val="00FE2B1D"/>
    <w:rsid w:val="00FE3B89"/>
    <w:rsid w:val="00FE440F"/>
    <w:rsid w:val="00FE690A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400F"/>
    <w:rsid w:val="00FF6367"/>
    <w:rsid w:val="00FF6700"/>
    <w:rsid w:val="00FF7BEA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30872462-5D8E-46AE-AE2D-28E46B2B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styleId="GridTable1Light-Accent6">
    <w:name w:val="Grid Table 1 Light Accent 6"/>
    <w:basedOn w:val="TableNormal"/>
    <w:uiPriority w:val="46"/>
    <w:rsid w:val="008B1594"/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b/>
        <w:bCs/>
      </w:rPr>
      <w:tblPr/>
      <w:trPr>
        <w:hidden/>
      </w:trPr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rPr>
        <w:hidden/>
      </w:trPr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2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844EA25-F379-43FF-9C4C-286A48898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Irakli Kartvelishvili</dc:creator>
  <cp:lastModifiedBy>Beka Mumladze</cp:lastModifiedBy>
  <cp:revision>4</cp:revision>
  <cp:lastPrinted>2019-10-17T14:03:00Z</cp:lastPrinted>
  <dcterms:created xsi:type="dcterms:W3CDTF">2023-02-20T10:43:00Z</dcterms:created>
  <dcterms:modified xsi:type="dcterms:W3CDTF">2023-02-20T11:51:00Z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BOG0\mnakashidze</vt:lpwstr>
  </property>
  <property fmtid="{D5CDD505-2E9C-101B-9397-08002B2CF9AE}" pid="4" name="DLPManualFileClassificationLastModificationDate">
    <vt:lpwstr>1571318690</vt:lpwstr>
  </property>
  <property fmtid="{D5CDD505-2E9C-101B-9397-08002B2CF9AE}" pid="5" name="DLPManualFileClassificationVersion">
    <vt:lpwstr>11.3.2.8</vt:lpwstr>
  </property>
</Properties>
</file>